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F1C" w:rsidRDefault="00920E9D" w:rsidP="00C76C72">
      <w:r>
        <w:rPr>
          <w:rFonts w:hint="eastAsia"/>
        </w:rPr>
        <w:t>１．　授業の説明等</w:t>
      </w:r>
    </w:p>
    <w:p w:rsidR="00646F1C" w:rsidRDefault="005F7C7B" w:rsidP="00C76C72">
      <w:r>
        <w:rPr>
          <w:rFonts w:hint="eastAsia"/>
        </w:rPr>
        <w:t>1-1</w:t>
      </w:r>
      <w:r w:rsidR="00646F1C">
        <w:rPr>
          <w:rFonts w:hint="eastAsia"/>
        </w:rPr>
        <w:t>．授業の進行について</w:t>
      </w:r>
    </w:p>
    <w:p w:rsidR="00646F1C" w:rsidRDefault="00646F1C" w:rsidP="00C76C72">
      <w:r>
        <w:rPr>
          <w:rFonts w:hint="eastAsia"/>
        </w:rPr>
        <w:t xml:space="preserve">　各回，指示された質問に対して所定の回答用紙に記入してください．回答用紙の返却は，</w:t>
      </w:r>
      <w:r>
        <w:rPr>
          <w:rFonts w:hint="eastAsia"/>
        </w:rPr>
        <w:t>PDF</w:t>
      </w:r>
      <w:r>
        <w:rPr>
          <w:rFonts w:hint="eastAsia"/>
        </w:rPr>
        <w:t>を</w:t>
      </w:r>
      <w:r>
        <w:rPr>
          <w:rFonts w:hint="eastAsia"/>
        </w:rPr>
        <w:t>Moodle</w:t>
      </w:r>
      <w:r>
        <w:rPr>
          <w:rFonts w:hint="eastAsia"/>
        </w:rPr>
        <w:t>上で，原本を以後の授業の際に返却します．回答内容は</w:t>
      </w:r>
      <w:r w:rsidR="00920E9D">
        <w:rPr>
          <w:rFonts w:hint="eastAsia"/>
        </w:rPr>
        <w:t>，</w:t>
      </w:r>
      <w:r w:rsidR="00CB03A7">
        <w:rPr>
          <w:rFonts w:hint="eastAsia"/>
        </w:rPr>
        <w:t>成績評価ではなく，</w:t>
      </w:r>
      <w:r>
        <w:rPr>
          <w:rFonts w:hint="eastAsia"/>
        </w:rPr>
        <w:t>授業の進め方</w:t>
      </w:r>
      <w:r w:rsidR="00CB03A7">
        <w:rPr>
          <w:rFonts w:hint="eastAsia"/>
        </w:rPr>
        <w:t>に反映させます．</w:t>
      </w:r>
      <w:r>
        <w:rPr>
          <w:rFonts w:hint="eastAsia"/>
        </w:rPr>
        <w:t>授業についていけない時は，この回答用紙に記述するか，直接担当者の加藤に伝えてください．</w:t>
      </w:r>
    </w:p>
    <w:p w:rsidR="00646F1C" w:rsidRDefault="00920E9D" w:rsidP="00C76C72">
      <w:r>
        <w:rPr>
          <w:rFonts w:hint="eastAsia"/>
        </w:rPr>
        <w:t xml:space="preserve">　担当者加藤の居室は，理工</w:t>
      </w:r>
      <w:r>
        <w:rPr>
          <w:rFonts w:hint="eastAsia"/>
        </w:rPr>
        <w:t>2</w:t>
      </w:r>
      <w:r>
        <w:rPr>
          <w:rFonts w:hint="eastAsia"/>
        </w:rPr>
        <w:t>号館</w:t>
      </w:r>
      <w:r>
        <w:rPr>
          <w:rFonts w:hint="eastAsia"/>
        </w:rPr>
        <w:t>2</w:t>
      </w:r>
      <w:r>
        <w:rPr>
          <w:rFonts w:hint="eastAsia"/>
        </w:rPr>
        <w:t>階</w:t>
      </w:r>
      <w:r>
        <w:rPr>
          <w:rFonts w:hint="eastAsia"/>
        </w:rPr>
        <w:t>208</w:t>
      </w:r>
      <w:r>
        <w:rPr>
          <w:rFonts w:hint="eastAsia"/>
        </w:rPr>
        <w:t>号室です．その他の連絡先は</w:t>
      </w:r>
      <w:r>
        <w:rPr>
          <w:rFonts w:hint="eastAsia"/>
        </w:rPr>
        <w:t>1-2</w:t>
      </w:r>
      <w:r>
        <w:rPr>
          <w:rFonts w:hint="eastAsia"/>
        </w:rPr>
        <w:t>の資料のダウンロード元のページに記載されています．</w:t>
      </w:r>
    </w:p>
    <w:p w:rsidR="00920E9D" w:rsidRDefault="00920E9D" w:rsidP="00C76C72"/>
    <w:p w:rsidR="00920E9D" w:rsidRDefault="00920E9D" w:rsidP="00C76C72">
      <w:r>
        <w:rPr>
          <w:rFonts w:hint="eastAsia"/>
        </w:rPr>
        <w:t>1-2</w:t>
      </w:r>
      <w:r>
        <w:rPr>
          <w:rFonts w:hint="eastAsia"/>
        </w:rPr>
        <w:t>．資料</w:t>
      </w:r>
    </w:p>
    <w:p w:rsidR="00920E9D" w:rsidRDefault="00920E9D" w:rsidP="00C76C72">
      <w:r>
        <w:rPr>
          <w:rFonts w:hint="eastAsia"/>
        </w:rPr>
        <w:t xml:space="preserve">　授業</w:t>
      </w:r>
      <w:r w:rsidR="00CB03A7">
        <w:rPr>
          <w:rFonts w:hint="eastAsia"/>
        </w:rPr>
        <w:t>の</w:t>
      </w:r>
      <w:r>
        <w:rPr>
          <w:rFonts w:hint="eastAsia"/>
        </w:rPr>
        <w:t>主要な資料は，下記</w:t>
      </w:r>
      <w:r>
        <w:rPr>
          <w:rFonts w:hint="eastAsia"/>
        </w:rPr>
        <w:t>URL</w:t>
      </w:r>
      <w:r>
        <w:rPr>
          <w:rFonts w:hint="eastAsia"/>
        </w:rPr>
        <w:t>からダウンロードできるようにします．検索ワードは「加藤義隆」です．</w:t>
      </w:r>
    </w:p>
    <w:p w:rsidR="00920E9D" w:rsidRDefault="00920E9D" w:rsidP="00C76C72">
      <w:r>
        <w:rPr>
          <w:rFonts w:hint="eastAsia"/>
        </w:rPr>
        <w:t xml:space="preserve">　</w:t>
      </w:r>
      <w:r w:rsidRPr="00920E9D">
        <w:t>http://machls.cc.oita-u.ac.jp/kenkyu/netu/kato/kato1.html</w:t>
      </w:r>
    </w:p>
    <w:p w:rsidR="00920E9D" w:rsidRDefault="00920E9D" w:rsidP="00C76C72"/>
    <w:p w:rsidR="005F7C7B" w:rsidRDefault="005F7C7B" w:rsidP="00C76C72">
      <w:r>
        <w:rPr>
          <w:rFonts w:hint="eastAsia"/>
        </w:rPr>
        <w:t>1-3</w:t>
      </w:r>
      <w:r>
        <w:rPr>
          <w:rFonts w:hint="eastAsia"/>
        </w:rPr>
        <w:t>．授業の趣旨</w:t>
      </w:r>
    </w:p>
    <w:p w:rsidR="00C76C72" w:rsidRDefault="005F7C7B" w:rsidP="00C76C72">
      <w:r>
        <w:rPr>
          <w:rFonts w:hint="eastAsia"/>
        </w:rPr>
        <w:t xml:space="preserve">　</w:t>
      </w:r>
      <w:r w:rsidR="00E44F6A">
        <w:rPr>
          <w:rFonts w:hint="eastAsia"/>
        </w:rPr>
        <w:t>この授業は，機械工学に携わる</w:t>
      </w:r>
      <w:r w:rsidR="00CB03A7">
        <w:rPr>
          <w:rFonts w:hint="eastAsia"/>
        </w:rPr>
        <w:t>加藤</w:t>
      </w:r>
      <w:r w:rsidR="00E44F6A">
        <w:rPr>
          <w:rFonts w:hint="eastAsia"/>
        </w:rPr>
        <w:t>が日常で活用</w:t>
      </w:r>
      <w:r w:rsidR="00CB03A7">
        <w:rPr>
          <w:rFonts w:hint="eastAsia"/>
        </w:rPr>
        <w:t>する</w:t>
      </w:r>
      <w:r w:rsidR="00E44F6A">
        <w:rPr>
          <w:rFonts w:hint="eastAsia"/>
        </w:rPr>
        <w:t>スキルを紹介しているだけで，機械工学の入門や紹介ではありません</w:t>
      </w:r>
    </w:p>
    <w:p w:rsidR="005F7C7B" w:rsidRPr="00E44F6A" w:rsidRDefault="005F7C7B" w:rsidP="00C76C72"/>
    <w:p w:rsidR="00920E9D" w:rsidRDefault="00920E9D" w:rsidP="00C76C72">
      <w:r>
        <w:rPr>
          <w:rFonts w:hint="eastAsia"/>
        </w:rPr>
        <w:t>1-</w:t>
      </w:r>
      <w:r w:rsidR="00C76C72">
        <w:rPr>
          <w:rFonts w:hint="eastAsia"/>
        </w:rPr>
        <w:t>4</w:t>
      </w:r>
      <w:r>
        <w:rPr>
          <w:rFonts w:hint="eastAsia"/>
        </w:rPr>
        <w:t>．担当者の研究紹介</w:t>
      </w:r>
      <w:r w:rsidR="005F7C7B">
        <w:rPr>
          <w:rFonts w:hint="eastAsia"/>
        </w:rPr>
        <w:t>１</w:t>
      </w:r>
      <w:r>
        <w:rPr>
          <w:rFonts w:hint="eastAsia"/>
        </w:rPr>
        <w:t>（当日配布資料）</w:t>
      </w:r>
    </w:p>
    <w:p w:rsidR="00920E9D" w:rsidRDefault="00920E9D" w:rsidP="00C76C72"/>
    <w:p w:rsidR="00920E9D" w:rsidRDefault="00E44F6A" w:rsidP="00C76C72">
      <w:r>
        <w:rPr>
          <w:rFonts w:hint="eastAsia"/>
        </w:rPr>
        <w:t>1-5</w:t>
      </w:r>
      <w:r>
        <w:rPr>
          <w:rFonts w:hint="eastAsia"/>
        </w:rPr>
        <w:t>．質問１</w:t>
      </w:r>
    </w:p>
    <w:p w:rsidR="00E44F6A" w:rsidRDefault="00E44F6A" w:rsidP="00C76C72">
      <w:r>
        <w:rPr>
          <w:rFonts w:hint="eastAsia"/>
        </w:rPr>
        <w:t xml:space="preserve">　この授業に出席した理由を率直に書いてください．</w:t>
      </w:r>
    </w:p>
    <w:p w:rsidR="00E44F6A" w:rsidRDefault="00E44F6A" w:rsidP="00C76C72"/>
    <w:p w:rsidR="00E44F6A" w:rsidRDefault="00E44F6A" w:rsidP="00C76C72">
      <w:r>
        <w:rPr>
          <w:rFonts w:hint="eastAsia"/>
        </w:rPr>
        <w:t>1-6</w:t>
      </w:r>
      <w:r>
        <w:rPr>
          <w:rFonts w:hint="eastAsia"/>
        </w:rPr>
        <w:t>．「塩ひとつまみ」について</w:t>
      </w:r>
    </w:p>
    <w:p w:rsidR="00E44F6A" w:rsidRDefault="00E44F6A" w:rsidP="00C76C72">
      <w:r>
        <w:rPr>
          <w:rFonts w:hint="eastAsia"/>
        </w:rPr>
        <w:t xml:space="preserve">　「塩ひとつまみ」がどの程度の量か忘れました．指</w:t>
      </w:r>
      <w:r>
        <w:rPr>
          <w:rFonts w:hint="eastAsia"/>
        </w:rPr>
        <w:t>1</w:t>
      </w:r>
      <w:r>
        <w:rPr>
          <w:rFonts w:hint="eastAsia"/>
        </w:rPr>
        <w:t>本分だか，指</w:t>
      </w:r>
      <w:r>
        <w:rPr>
          <w:rFonts w:hint="eastAsia"/>
        </w:rPr>
        <w:t>2</w:t>
      </w:r>
      <w:r>
        <w:rPr>
          <w:rFonts w:hint="eastAsia"/>
        </w:rPr>
        <w:t>本分だか，どちらかだったように思います．</w:t>
      </w:r>
    </w:p>
    <w:p w:rsidR="00E44F6A" w:rsidRDefault="00E44F6A" w:rsidP="00C76C72"/>
    <w:p w:rsidR="00E44F6A" w:rsidRDefault="00E44F6A" w:rsidP="00C76C72">
      <w:r>
        <w:rPr>
          <w:rFonts w:hint="eastAsia"/>
        </w:rPr>
        <w:t>1-7</w:t>
      </w:r>
      <w:r>
        <w:rPr>
          <w:rFonts w:hint="eastAsia"/>
        </w:rPr>
        <w:t>．質問２</w:t>
      </w:r>
    </w:p>
    <w:p w:rsidR="00A676EB" w:rsidRDefault="00A676EB" w:rsidP="00A676EB">
      <w:r>
        <w:rPr>
          <w:rFonts w:hint="eastAsia"/>
        </w:rPr>
        <w:t xml:space="preserve">　</w:t>
      </w:r>
      <w:r>
        <w:rPr>
          <w:rFonts w:hint="eastAsia"/>
        </w:rPr>
        <w:t>3.5</w:t>
      </w:r>
      <w:r>
        <w:rPr>
          <w:rFonts w:hint="eastAsia"/>
        </w:rPr>
        <w:t>合炊きの炊飯器で，海南鶏飯（ハイナンチーファン）を，鶏モモ肉</w:t>
      </w:r>
      <w:r>
        <w:rPr>
          <w:rFonts w:hint="eastAsia"/>
        </w:rPr>
        <w:t>500g</w:t>
      </w:r>
      <w:r w:rsidR="000E2571">
        <w:rPr>
          <w:rFonts w:hint="eastAsia"/>
        </w:rPr>
        <w:t>と</w:t>
      </w:r>
      <w:r>
        <w:rPr>
          <w:rFonts w:hint="eastAsia"/>
        </w:rPr>
        <w:t>コメ２合</w:t>
      </w:r>
      <w:r w:rsidR="000E2571">
        <w:rPr>
          <w:rFonts w:hint="eastAsia"/>
        </w:rPr>
        <w:t>で食塩相当量</w:t>
      </w:r>
      <w:r w:rsidR="000E2571">
        <w:rPr>
          <w:rFonts w:hint="eastAsia"/>
        </w:rPr>
        <w:t>0.5</w:t>
      </w:r>
      <w:r w:rsidR="000E2571">
        <w:rPr>
          <w:rFonts w:hint="eastAsia"/>
        </w:rPr>
        <w:t>％を目安に味付けをするとき，下記「味の素丸鶏がらスープ」をどれだけ入れますか？</w:t>
      </w:r>
    </w:p>
    <w:p w:rsidR="00A676EB" w:rsidRDefault="00A676EB" w:rsidP="00C76C72"/>
    <w:p w:rsidR="00A676EB" w:rsidRDefault="00A676EB" w:rsidP="00A676EB">
      <w:r>
        <w:rPr>
          <w:rFonts w:hint="eastAsia"/>
        </w:rPr>
        <w:t>味の素丸鶏がらスープ</w:t>
      </w:r>
      <w:r w:rsidR="000E2571">
        <w:rPr>
          <w:rFonts w:hint="eastAsia"/>
        </w:rPr>
        <w:t>の</w:t>
      </w:r>
      <w:r>
        <w:rPr>
          <w:rFonts w:hint="eastAsia"/>
        </w:rPr>
        <w:t>栄養成分表示（スープ１杯分（</w:t>
      </w:r>
      <w:r>
        <w:rPr>
          <w:rFonts w:hint="eastAsia"/>
        </w:rPr>
        <w:t>2.5g</w:t>
      </w:r>
      <w:r w:rsidR="000E2571">
        <w:rPr>
          <w:rFonts w:hint="eastAsia"/>
        </w:rPr>
        <w:t>=</w:t>
      </w:r>
      <w:r w:rsidR="000E2571">
        <w:rPr>
          <w:rFonts w:hint="eastAsia"/>
        </w:rPr>
        <w:t>小さじ１</w:t>
      </w:r>
      <w:r>
        <w:rPr>
          <w:rFonts w:hint="eastAsia"/>
        </w:rPr>
        <w:t>）あたり）</w:t>
      </w:r>
      <w:r w:rsidR="00F8619E">
        <w:rPr>
          <w:rFonts w:hint="eastAsia"/>
        </w:rPr>
        <w:t>：</w:t>
      </w:r>
      <w:r>
        <w:rPr>
          <w:rFonts w:hint="eastAsia"/>
        </w:rPr>
        <w:t>エネルギー：</w:t>
      </w:r>
      <w:r>
        <w:rPr>
          <w:rFonts w:hint="eastAsia"/>
        </w:rPr>
        <w:t>4.8kcal</w:t>
      </w:r>
      <w:r>
        <w:rPr>
          <w:rFonts w:hint="eastAsia"/>
        </w:rPr>
        <w:t>、たん白質：</w:t>
      </w:r>
      <w:r>
        <w:rPr>
          <w:rFonts w:hint="eastAsia"/>
        </w:rPr>
        <w:t>0.36g</w:t>
      </w:r>
      <w:r>
        <w:rPr>
          <w:rFonts w:hint="eastAsia"/>
        </w:rPr>
        <w:t>、脂質：</w:t>
      </w:r>
      <w:r>
        <w:rPr>
          <w:rFonts w:hint="eastAsia"/>
        </w:rPr>
        <w:t>0.05g</w:t>
      </w:r>
      <w:r>
        <w:rPr>
          <w:rFonts w:hint="eastAsia"/>
        </w:rPr>
        <w:t>、炭水化物：</w:t>
      </w:r>
      <w:r>
        <w:rPr>
          <w:rFonts w:hint="eastAsia"/>
        </w:rPr>
        <w:t>0.74g</w:t>
      </w:r>
      <w:r>
        <w:rPr>
          <w:rFonts w:hint="eastAsia"/>
        </w:rPr>
        <w:t>、食塩相当量</w:t>
      </w:r>
      <w:r>
        <w:rPr>
          <w:rFonts w:hint="eastAsia"/>
        </w:rPr>
        <w:t xml:space="preserve"> 1.2g</w:t>
      </w:r>
    </w:p>
    <w:p w:rsidR="00F6541E" w:rsidRDefault="00F6541E">
      <w:pPr>
        <w:widowControl/>
        <w:jc w:val="left"/>
      </w:pPr>
      <w:r>
        <w:br w:type="page"/>
      </w:r>
    </w:p>
    <w:p w:rsidR="000E2571" w:rsidRDefault="000E2571" w:rsidP="00A676EB">
      <w:r>
        <w:rPr>
          <w:rFonts w:hint="eastAsia"/>
        </w:rPr>
        <w:lastRenderedPageBreak/>
        <w:t>1-8</w:t>
      </w:r>
      <w:r>
        <w:rPr>
          <w:rFonts w:hint="eastAsia"/>
        </w:rPr>
        <w:t>．質問３</w:t>
      </w:r>
    </w:p>
    <w:p w:rsidR="000E2571" w:rsidRDefault="000E2571" w:rsidP="00A676EB">
      <w:r>
        <w:rPr>
          <w:rFonts w:hint="eastAsia"/>
        </w:rPr>
        <w:t xml:space="preserve">　</w:t>
      </w:r>
      <w:r w:rsidR="00CB03A7">
        <w:rPr>
          <w:rFonts w:hint="eastAsia"/>
        </w:rPr>
        <w:t>内容量</w:t>
      </w:r>
      <w:r w:rsidR="00CB03A7">
        <w:rPr>
          <w:rFonts w:hint="eastAsia"/>
        </w:rPr>
        <w:t>400g</w:t>
      </w:r>
      <w:r w:rsidR="00CB03A7">
        <w:rPr>
          <w:rFonts w:hint="eastAsia"/>
        </w:rPr>
        <w:t>のカットトマト</w:t>
      </w:r>
      <w:r w:rsidR="00CB03A7">
        <w:rPr>
          <w:rFonts w:hint="eastAsia"/>
        </w:rPr>
        <w:t>1</w:t>
      </w:r>
      <w:r w:rsidR="00CB03A7">
        <w:rPr>
          <w:rFonts w:hint="eastAsia"/>
        </w:rPr>
        <w:t>缶に，</w:t>
      </w:r>
      <w:r w:rsidR="00F6541E">
        <w:rPr>
          <w:rFonts w:hint="eastAsia"/>
        </w:rPr>
        <w:t>乾燥した</w:t>
      </w:r>
      <w:r>
        <w:rPr>
          <w:rFonts w:hint="eastAsia"/>
        </w:rPr>
        <w:t>マカロニと下記コンソメ固形キューブ</w:t>
      </w:r>
      <w:r w:rsidR="00CB03A7">
        <w:rPr>
          <w:rFonts w:hint="eastAsia"/>
        </w:rPr>
        <w:t>を入れて，食塩相当量</w:t>
      </w:r>
      <w:r w:rsidR="00CB03A7">
        <w:rPr>
          <w:rFonts w:hint="eastAsia"/>
        </w:rPr>
        <w:t>1.0</w:t>
      </w:r>
      <w:r w:rsidR="00CB03A7">
        <w:rPr>
          <w:rFonts w:hint="eastAsia"/>
        </w:rPr>
        <w:t>％，水分</w:t>
      </w:r>
      <w:r w:rsidR="00CB03A7">
        <w:rPr>
          <w:rFonts w:hint="eastAsia"/>
        </w:rPr>
        <w:t>80</w:t>
      </w:r>
      <w:r w:rsidR="00CB03A7">
        <w:rPr>
          <w:rFonts w:hint="eastAsia"/>
        </w:rPr>
        <w:t>％を目安に付け合せのマカロニを作るとき，カットトマト缶以外は何をどのくらい入れますか？</w:t>
      </w:r>
      <w:r w:rsidR="00F6541E">
        <w:rPr>
          <w:rFonts w:hint="eastAsia"/>
        </w:rPr>
        <w:t>ちなみに，ここでの想定として，マカロニは，塩水で茹でるのではなく，加熱したカットトマト缶とコンソメのスープの中で煮て，カットトマトとコンソメをマカロニに吸わせるものとします．</w:t>
      </w:r>
    </w:p>
    <w:p w:rsidR="00F8619E" w:rsidRDefault="00F8619E" w:rsidP="000E2571"/>
    <w:p w:rsidR="000E2571" w:rsidRDefault="000E2571" w:rsidP="000E2571">
      <w:r w:rsidRPr="000E2571">
        <w:rPr>
          <w:rFonts w:hint="eastAsia"/>
        </w:rPr>
        <w:t>味の素ＫＫコンソメ</w:t>
      </w:r>
      <w:r>
        <w:rPr>
          <w:rFonts w:hint="eastAsia"/>
        </w:rPr>
        <w:t xml:space="preserve">　固形キューブ</w:t>
      </w:r>
      <w:r>
        <w:rPr>
          <w:rFonts w:hint="eastAsia"/>
        </w:rPr>
        <w:t>1</w:t>
      </w:r>
      <w:r>
        <w:rPr>
          <w:rFonts w:hint="eastAsia"/>
        </w:rPr>
        <w:t>個（</w:t>
      </w:r>
      <w:r>
        <w:rPr>
          <w:rFonts w:hint="eastAsia"/>
        </w:rPr>
        <w:t>5.3g</w:t>
      </w:r>
      <w:r>
        <w:rPr>
          <w:rFonts w:hint="eastAsia"/>
        </w:rPr>
        <w:t>）の標準栄養成分</w:t>
      </w:r>
      <w:r w:rsidR="00F8619E">
        <w:rPr>
          <w:rFonts w:hint="eastAsia"/>
        </w:rPr>
        <w:t>：</w:t>
      </w:r>
      <w:r>
        <w:rPr>
          <w:rFonts w:hint="eastAsia"/>
        </w:rPr>
        <w:t>エネルギー：</w:t>
      </w:r>
      <w:r>
        <w:rPr>
          <w:rFonts w:hint="eastAsia"/>
        </w:rPr>
        <w:t>12kcal</w:t>
      </w:r>
      <w:r>
        <w:rPr>
          <w:rFonts w:hint="eastAsia"/>
        </w:rPr>
        <w:t>、たん白質：</w:t>
      </w:r>
      <w:r>
        <w:rPr>
          <w:rFonts w:hint="eastAsia"/>
        </w:rPr>
        <w:t>0.38g</w:t>
      </w:r>
      <w:r>
        <w:rPr>
          <w:rFonts w:hint="eastAsia"/>
        </w:rPr>
        <w:t>、脂質：</w:t>
      </w:r>
      <w:r>
        <w:rPr>
          <w:rFonts w:hint="eastAsia"/>
        </w:rPr>
        <w:t>0.24g</w:t>
      </w:r>
      <w:r>
        <w:rPr>
          <w:rFonts w:hint="eastAsia"/>
        </w:rPr>
        <w:t>、炭水化物：</w:t>
      </w:r>
      <w:r>
        <w:rPr>
          <w:rFonts w:hint="eastAsia"/>
        </w:rPr>
        <w:t>2.2g</w:t>
      </w:r>
      <w:r>
        <w:rPr>
          <w:rFonts w:hint="eastAsia"/>
        </w:rPr>
        <w:t>、ナトリウム：</w:t>
      </w:r>
      <w:r>
        <w:rPr>
          <w:rFonts w:hint="eastAsia"/>
        </w:rPr>
        <w:t>990mg</w:t>
      </w:r>
      <w:r>
        <w:rPr>
          <w:rFonts w:hint="eastAsia"/>
        </w:rPr>
        <w:t>（食塩相当量：</w:t>
      </w:r>
      <w:r>
        <w:rPr>
          <w:rFonts w:hint="eastAsia"/>
        </w:rPr>
        <w:t>2.5g</w:t>
      </w:r>
      <w:r>
        <w:rPr>
          <w:rFonts w:hint="eastAsia"/>
        </w:rPr>
        <w:t>）</w:t>
      </w:r>
    </w:p>
    <w:p w:rsidR="00F6541E" w:rsidRDefault="00F6541E" w:rsidP="000E2571"/>
    <w:p w:rsidR="00F33956" w:rsidRDefault="00F33956" w:rsidP="000E2571">
      <w:r>
        <w:rPr>
          <w:rFonts w:hint="eastAsia"/>
        </w:rPr>
        <w:t>1-9</w:t>
      </w:r>
      <w:r>
        <w:rPr>
          <w:rFonts w:hint="eastAsia"/>
        </w:rPr>
        <w:t>．質問２と質問３のポイント</w:t>
      </w:r>
    </w:p>
    <w:p w:rsidR="00F33956" w:rsidRDefault="00F33956" w:rsidP="009230F9">
      <w:pPr>
        <w:pStyle w:val="af2"/>
        <w:numPr>
          <w:ilvl w:val="0"/>
          <w:numId w:val="3"/>
        </w:numPr>
        <w:ind w:leftChars="0"/>
      </w:pPr>
      <w:r>
        <w:rPr>
          <w:rFonts w:hint="eastAsia"/>
        </w:rPr>
        <w:t>生理食塩水が，</w:t>
      </w:r>
      <w:r>
        <w:rPr>
          <w:rFonts w:hint="eastAsia"/>
        </w:rPr>
        <w:t>100cc</w:t>
      </w:r>
      <w:r>
        <w:rPr>
          <w:rFonts w:hint="eastAsia"/>
        </w:rPr>
        <w:t>当たり食塩が</w:t>
      </w:r>
      <w:r>
        <w:rPr>
          <w:rFonts w:hint="eastAsia"/>
        </w:rPr>
        <w:t>0.9g</w:t>
      </w:r>
      <w:r>
        <w:rPr>
          <w:rFonts w:hint="eastAsia"/>
        </w:rPr>
        <w:t>なので，味の目安になる．</w:t>
      </w:r>
    </w:p>
    <w:p w:rsidR="00F33956" w:rsidRDefault="00F33956" w:rsidP="009230F9">
      <w:pPr>
        <w:pStyle w:val="af2"/>
        <w:numPr>
          <w:ilvl w:val="0"/>
          <w:numId w:val="3"/>
        </w:numPr>
        <w:ind w:leftChars="0"/>
      </w:pPr>
      <w:r>
        <w:rPr>
          <w:rFonts w:hint="eastAsia"/>
        </w:rPr>
        <w:t>パーセントとか割合は，単位を揃えて比を求めるのが本来のあり方です．</w:t>
      </w:r>
    </w:p>
    <w:p w:rsidR="00F33956" w:rsidRDefault="00F33956" w:rsidP="009230F9">
      <w:pPr>
        <w:pStyle w:val="af2"/>
        <w:numPr>
          <w:ilvl w:val="0"/>
          <w:numId w:val="3"/>
        </w:numPr>
        <w:ind w:leftChars="0"/>
      </w:pPr>
      <w:r>
        <w:rPr>
          <w:rFonts w:hint="eastAsia"/>
        </w:rPr>
        <w:t>醤油・塩・米などのかさ比重は，それほど大きく</w:t>
      </w:r>
      <w:r w:rsidR="009230F9">
        <w:rPr>
          <w:rFonts w:hint="eastAsia"/>
        </w:rPr>
        <w:t>変わらない．</w:t>
      </w:r>
      <w:r w:rsidR="00F6541E">
        <w:rPr>
          <w:rFonts w:hint="eastAsia"/>
        </w:rPr>
        <w:t>市販のコメが店頭で販売されている状態で，「かさ比重」が約</w:t>
      </w:r>
      <w:r w:rsidR="00F6541E">
        <w:rPr>
          <w:rFonts w:hint="eastAsia"/>
        </w:rPr>
        <w:t>1.1</w:t>
      </w:r>
      <w:r w:rsidR="00F6541E">
        <w:rPr>
          <w:rFonts w:hint="eastAsia"/>
        </w:rPr>
        <w:t>くらいです．コメ単体の比重はかさ比重より大きい．</w:t>
      </w:r>
      <w:r w:rsidR="00F6541E">
        <w:t xml:space="preserve"> </w:t>
      </w:r>
    </w:p>
    <w:p w:rsidR="009230F9" w:rsidRDefault="009230F9" w:rsidP="009230F9">
      <w:pPr>
        <w:pStyle w:val="af2"/>
        <w:numPr>
          <w:ilvl w:val="0"/>
          <w:numId w:val="3"/>
        </w:numPr>
        <w:ind w:leftChars="0"/>
      </w:pPr>
      <w:r>
        <w:rPr>
          <w:rFonts w:hint="eastAsia"/>
        </w:rPr>
        <w:t>米は１合で</w:t>
      </w:r>
      <w:r>
        <w:rPr>
          <w:rFonts w:hint="eastAsia"/>
        </w:rPr>
        <w:t>180cc</w:t>
      </w:r>
      <w:r>
        <w:rPr>
          <w:rFonts w:hint="eastAsia"/>
        </w:rPr>
        <w:t>．水の量は約</w:t>
      </w:r>
      <w:r>
        <w:rPr>
          <w:rFonts w:hint="eastAsia"/>
        </w:rPr>
        <w:t>1</w:t>
      </w:r>
      <w:r>
        <w:rPr>
          <w:rFonts w:hint="eastAsia"/>
        </w:rPr>
        <w:t>割増し．普通に炊いたご飯はコメ</w:t>
      </w:r>
      <w:r>
        <w:rPr>
          <w:rFonts w:hint="eastAsia"/>
        </w:rPr>
        <w:t>1</w:t>
      </w:r>
      <w:r>
        <w:rPr>
          <w:rFonts w:hint="eastAsia"/>
        </w:rPr>
        <w:t>合で大体</w:t>
      </w:r>
      <w:r>
        <w:rPr>
          <w:rFonts w:hint="eastAsia"/>
        </w:rPr>
        <w:t>180</w:t>
      </w:r>
      <w:r>
        <w:rPr>
          <w:rFonts w:hint="eastAsia"/>
        </w:rPr>
        <w:t>の</w:t>
      </w:r>
      <w:r>
        <w:rPr>
          <w:rFonts w:hint="eastAsia"/>
        </w:rPr>
        <w:t>2</w:t>
      </w:r>
      <w:r>
        <w:rPr>
          <w:rFonts w:hint="eastAsia"/>
        </w:rPr>
        <w:t>倍の</w:t>
      </w:r>
      <w:r>
        <w:rPr>
          <w:rFonts w:hint="eastAsia"/>
        </w:rPr>
        <w:t>360g</w:t>
      </w:r>
      <w:r>
        <w:rPr>
          <w:rFonts w:hint="eastAsia"/>
        </w:rPr>
        <w:t>程度になる．この値が少々ずれても食べられる．</w:t>
      </w:r>
    </w:p>
    <w:p w:rsidR="00D64858" w:rsidRDefault="00D64858" w:rsidP="009230F9">
      <w:pPr>
        <w:pStyle w:val="af2"/>
        <w:numPr>
          <w:ilvl w:val="0"/>
          <w:numId w:val="3"/>
        </w:numPr>
        <w:ind w:leftChars="0"/>
      </w:pPr>
      <w:r>
        <w:rPr>
          <w:rFonts w:hint="eastAsia"/>
        </w:rPr>
        <w:t>小さじが</w:t>
      </w:r>
      <w:r>
        <w:rPr>
          <w:rFonts w:hint="eastAsia"/>
        </w:rPr>
        <w:t>5cc</w:t>
      </w:r>
      <w:r>
        <w:rPr>
          <w:rFonts w:hint="eastAsia"/>
        </w:rPr>
        <w:t>，大さじが</w:t>
      </w:r>
      <w:r>
        <w:rPr>
          <w:rFonts w:hint="eastAsia"/>
        </w:rPr>
        <w:t>15cc</w:t>
      </w:r>
      <w:r>
        <w:rPr>
          <w:rFonts w:hint="eastAsia"/>
        </w:rPr>
        <w:t>，１カップが</w:t>
      </w:r>
      <w:r>
        <w:rPr>
          <w:rFonts w:hint="eastAsia"/>
        </w:rPr>
        <w:t>200cc</w:t>
      </w:r>
      <w:r>
        <w:rPr>
          <w:rFonts w:hint="eastAsia"/>
        </w:rPr>
        <w:t>，</w:t>
      </w:r>
      <w:r>
        <w:rPr>
          <w:rFonts w:hint="eastAsia"/>
        </w:rPr>
        <w:t>1</w:t>
      </w:r>
      <w:r>
        <w:rPr>
          <w:rFonts w:hint="eastAsia"/>
        </w:rPr>
        <w:t>合が</w:t>
      </w:r>
      <w:r>
        <w:rPr>
          <w:rFonts w:hint="eastAsia"/>
        </w:rPr>
        <w:t>180cc</w:t>
      </w:r>
    </w:p>
    <w:p w:rsidR="00F33956" w:rsidRDefault="00F33956" w:rsidP="009230F9">
      <w:pPr>
        <w:pStyle w:val="af2"/>
        <w:numPr>
          <w:ilvl w:val="0"/>
          <w:numId w:val="3"/>
        </w:numPr>
        <w:ind w:leftChars="0"/>
      </w:pPr>
      <w:r>
        <w:rPr>
          <w:rFonts w:hint="eastAsia"/>
        </w:rPr>
        <w:t>塩分の取り過ぎは体に悪いが，厳密な値がある訳では無い．</w:t>
      </w:r>
    </w:p>
    <w:p w:rsidR="00F33956" w:rsidRDefault="00F33956" w:rsidP="009230F9">
      <w:pPr>
        <w:pStyle w:val="af2"/>
        <w:numPr>
          <w:ilvl w:val="0"/>
          <w:numId w:val="3"/>
        </w:numPr>
        <w:ind w:leftChars="0"/>
      </w:pPr>
      <w:r>
        <w:rPr>
          <w:rFonts w:hint="eastAsia"/>
        </w:rPr>
        <w:t>味が濃い時と薄い時，それぞれ調整方法が異なる．</w:t>
      </w:r>
      <w:r w:rsidR="009230F9">
        <w:rPr>
          <w:rFonts w:hint="eastAsia"/>
        </w:rPr>
        <w:t>薄味は，調味料を足せば補正できる．</w:t>
      </w:r>
    </w:p>
    <w:p w:rsidR="000516D3" w:rsidRDefault="00D64858" w:rsidP="009230F9">
      <w:pPr>
        <w:pStyle w:val="af2"/>
        <w:numPr>
          <w:ilvl w:val="0"/>
          <w:numId w:val="3"/>
        </w:numPr>
        <w:ind w:leftChars="0"/>
      </w:pPr>
      <w:r>
        <w:rPr>
          <w:rFonts w:hint="eastAsia"/>
        </w:rPr>
        <w:t>ドーナツ・お好み焼き・たこ焼き・ホワイトソース，小麦粉と液体の組み合わせで作られる食べ物ですが，その割合で雰囲気を類推できます．卵の有無とか温度の違いの影響は大きいのですが，参考になるような気がしませんか？</w:t>
      </w:r>
    </w:p>
    <w:p w:rsidR="000516D3" w:rsidRDefault="000516D3">
      <w:pPr>
        <w:widowControl/>
        <w:jc w:val="left"/>
      </w:pPr>
      <w:r>
        <w:br w:type="page"/>
      </w:r>
    </w:p>
    <w:p w:rsidR="009230F9" w:rsidRDefault="00917AE0" w:rsidP="00051E10">
      <w:r>
        <w:rPr>
          <w:rFonts w:hint="eastAsia"/>
        </w:rPr>
        <w:lastRenderedPageBreak/>
        <w:t>2</w:t>
      </w:r>
      <w:r w:rsidR="000516D3">
        <w:rPr>
          <w:rFonts w:hint="eastAsia"/>
        </w:rPr>
        <w:t>-1</w:t>
      </w:r>
      <w:r w:rsidR="000516D3">
        <w:rPr>
          <w:rFonts w:hint="eastAsia"/>
        </w:rPr>
        <w:t>．第</w:t>
      </w:r>
      <w:r w:rsidR="000516D3">
        <w:rPr>
          <w:rFonts w:hint="eastAsia"/>
        </w:rPr>
        <w:t>1</w:t>
      </w:r>
      <w:r w:rsidR="000516D3">
        <w:rPr>
          <w:rFonts w:hint="eastAsia"/>
        </w:rPr>
        <w:t>回の振り返り</w:t>
      </w:r>
    </w:p>
    <w:p w:rsidR="00051E10" w:rsidRDefault="00521C00" w:rsidP="00521C00">
      <w:r>
        <w:rPr>
          <w:rFonts w:hint="eastAsia"/>
        </w:rPr>
        <w:t>○</w:t>
      </w:r>
      <w:r w:rsidR="00051E10">
        <w:rPr>
          <w:rFonts w:hint="eastAsia"/>
        </w:rPr>
        <w:t>概ね</w:t>
      </w:r>
      <w:r w:rsidR="000516D3">
        <w:rPr>
          <w:rFonts w:hint="eastAsia"/>
        </w:rPr>
        <w:t>資料に沿って</w:t>
      </w:r>
      <w:r w:rsidR="00051E10">
        <w:rPr>
          <w:rFonts w:hint="eastAsia"/>
        </w:rPr>
        <w:t>授業</w:t>
      </w:r>
      <w:r>
        <w:rPr>
          <w:rFonts w:hint="eastAsia"/>
        </w:rPr>
        <w:t>の</w:t>
      </w:r>
      <w:r w:rsidR="000516D3">
        <w:rPr>
          <w:rFonts w:hint="eastAsia"/>
        </w:rPr>
        <w:t>説明がされた．</w:t>
      </w:r>
      <w:r>
        <w:rPr>
          <w:rFonts w:hint="eastAsia"/>
        </w:rPr>
        <w:t>○</w:t>
      </w:r>
      <w:r w:rsidR="00051E10">
        <w:rPr>
          <w:rFonts w:hint="eastAsia"/>
        </w:rPr>
        <w:t>研究紹介に絡めてアルバイトの募集がなされた．</w:t>
      </w:r>
      <w:r>
        <w:rPr>
          <w:rFonts w:hint="eastAsia"/>
        </w:rPr>
        <w:t>○</w:t>
      </w:r>
      <w:r w:rsidR="00051E10">
        <w:rPr>
          <w:rFonts w:hint="eastAsia"/>
        </w:rPr>
        <w:t>質問</w:t>
      </w:r>
      <w:r w:rsidR="00051E10">
        <w:rPr>
          <w:rFonts w:hint="eastAsia"/>
        </w:rPr>
        <w:t>1</w:t>
      </w:r>
      <w:r w:rsidR="00051E10">
        <w:rPr>
          <w:rFonts w:hint="eastAsia"/>
        </w:rPr>
        <w:t>の回答が回答用紙に記述された．</w:t>
      </w:r>
      <w:r>
        <w:rPr>
          <w:rFonts w:hint="eastAsia"/>
        </w:rPr>
        <w:t>○</w:t>
      </w:r>
      <w:r w:rsidR="00917AE0">
        <w:rPr>
          <w:rFonts w:hint="eastAsia"/>
        </w:rPr>
        <w:t>割合の分子と分母を意識することが求められた</w:t>
      </w:r>
      <w:r w:rsidR="00051E10">
        <w:rPr>
          <w:rFonts w:hint="eastAsia"/>
        </w:rPr>
        <w:t>．</w:t>
      </w:r>
      <w:r w:rsidR="00917AE0">
        <w:rPr>
          <w:rFonts w:hint="eastAsia"/>
        </w:rPr>
        <w:t>〇解答用紙の書き方として，後から見て分かる記述を心がけるよう求められた〇後から見て分かる記述とは別に，考えるときは図やメモも描きます</w:t>
      </w:r>
    </w:p>
    <w:p w:rsidR="00051E10" w:rsidRPr="00521C00" w:rsidRDefault="00051E10" w:rsidP="00051E10"/>
    <w:p w:rsidR="00051E10" w:rsidRDefault="00917AE0" w:rsidP="00051E10">
      <w:r>
        <w:rPr>
          <w:rFonts w:hint="eastAsia"/>
        </w:rPr>
        <w:t>2</w:t>
      </w:r>
      <w:r w:rsidR="00051E10">
        <w:rPr>
          <w:rFonts w:hint="eastAsia"/>
        </w:rPr>
        <w:t>-</w:t>
      </w:r>
      <w:r>
        <w:rPr>
          <w:rFonts w:hint="eastAsia"/>
        </w:rPr>
        <w:t>2</w:t>
      </w:r>
      <w:r w:rsidR="00A069AB">
        <w:rPr>
          <w:rFonts w:hint="eastAsia"/>
        </w:rPr>
        <w:t>修正</w:t>
      </w:r>
      <w:r w:rsidR="00051E10">
        <w:rPr>
          <w:rFonts w:hint="eastAsia"/>
        </w:rPr>
        <w:t>．第</w:t>
      </w:r>
      <w:r w:rsidR="00051E10">
        <w:rPr>
          <w:rFonts w:hint="eastAsia"/>
        </w:rPr>
        <w:t>1</w:t>
      </w:r>
      <w:r w:rsidR="00051E10">
        <w:rPr>
          <w:rFonts w:hint="eastAsia"/>
        </w:rPr>
        <w:t>回分の解答用紙の感想とコメント</w:t>
      </w:r>
    </w:p>
    <w:p w:rsidR="00232AEE" w:rsidRDefault="00924EC3" w:rsidP="000C51EC">
      <w:pPr>
        <w:ind w:firstLineChars="100" w:firstLine="210"/>
      </w:pPr>
      <w:r>
        <w:rPr>
          <w:rFonts w:hint="eastAsia"/>
        </w:rPr>
        <w:t>質問２と質問３の解答を一週間経って自分で読んだら気付くと思いますが，これが何を計算したのか</w:t>
      </w:r>
      <w:r w:rsidR="000C51EC">
        <w:rPr>
          <w:rFonts w:hint="eastAsia"/>
        </w:rPr>
        <w:t>分かる人は多分あまりいない．「むずかしいです。」というコメント</w:t>
      </w:r>
      <w:r>
        <w:rPr>
          <w:rFonts w:hint="eastAsia"/>
        </w:rPr>
        <w:t>も</w:t>
      </w:r>
      <w:r w:rsidR="000C51EC">
        <w:rPr>
          <w:rFonts w:hint="eastAsia"/>
        </w:rPr>
        <w:t>ありましたが，</w:t>
      </w:r>
      <w:r>
        <w:rPr>
          <w:rFonts w:hint="eastAsia"/>
        </w:rPr>
        <w:t>計算式</w:t>
      </w:r>
      <w:r w:rsidR="000C51EC">
        <w:rPr>
          <w:rFonts w:hint="eastAsia"/>
        </w:rPr>
        <w:t>を書くなら，</w:t>
      </w:r>
      <w:r>
        <w:rPr>
          <w:rFonts w:hint="eastAsia"/>
        </w:rPr>
        <w:t>何を計算か</w:t>
      </w:r>
      <w:r w:rsidR="000C51EC">
        <w:rPr>
          <w:rFonts w:hint="eastAsia"/>
        </w:rPr>
        <w:t>説明をした方が考えも整理されます．模式図にすると下記のようになります．（所々，等号ではない）</w:t>
      </w:r>
      <w:r w:rsidR="00232AEE">
        <w:rPr>
          <w:rFonts w:hint="eastAsia"/>
        </w:rPr>
        <w:t>質問２の計算の概略は次の通りです．まず出来上がりの全体の質量を概算します．米</w:t>
      </w:r>
      <w:r w:rsidR="00232AEE">
        <w:rPr>
          <w:rFonts w:hint="eastAsia"/>
        </w:rPr>
        <w:t>2</w:t>
      </w:r>
      <w:r w:rsidR="00232AEE">
        <w:rPr>
          <w:rFonts w:hint="eastAsia"/>
        </w:rPr>
        <w:t>合が</w:t>
      </w:r>
      <w:r w:rsidR="00232AEE">
        <w:rPr>
          <w:rFonts w:hint="eastAsia"/>
        </w:rPr>
        <w:t>1-9</w:t>
      </w:r>
      <w:r w:rsidR="00232AEE">
        <w:rPr>
          <w:rFonts w:hint="eastAsia"/>
        </w:rPr>
        <w:t>のメモに従えば</w:t>
      </w:r>
      <w:r w:rsidR="00232AEE">
        <w:rPr>
          <w:rFonts w:hint="eastAsia"/>
        </w:rPr>
        <w:t>360</w:t>
      </w:r>
      <w:r w:rsidR="00232AEE">
        <w:rPr>
          <w:rFonts w:hint="eastAsia"/>
        </w:rPr>
        <w:t>×</w:t>
      </w:r>
      <w:r w:rsidR="00232AEE">
        <w:rPr>
          <w:rFonts w:hint="eastAsia"/>
        </w:rPr>
        <w:t>2</w:t>
      </w:r>
      <w:r w:rsidR="00232AEE">
        <w:rPr>
          <w:rFonts w:hint="eastAsia"/>
        </w:rPr>
        <w:t>の</w:t>
      </w:r>
      <w:r w:rsidR="00232AEE">
        <w:rPr>
          <w:rFonts w:hint="eastAsia"/>
        </w:rPr>
        <w:t>720g</w:t>
      </w:r>
      <w:r w:rsidR="00232AEE">
        <w:rPr>
          <w:rFonts w:hint="eastAsia"/>
        </w:rPr>
        <w:t>となり</w:t>
      </w:r>
      <w:r w:rsidR="000C51EC">
        <w:rPr>
          <w:rFonts w:hint="eastAsia"/>
        </w:rPr>
        <w:t>，</w:t>
      </w:r>
      <w:r w:rsidR="00232AEE">
        <w:rPr>
          <w:rFonts w:hint="eastAsia"/>
        </w:rPr>
        <w:t>鶏肉と合わせて，合計</w:t>
      </w:r>
      <w:r w:rsidR="00232AEE">
        <w:rPr>
          <w:rFonts w:hint="eastAsia"/>
        </w:rPr>
        <w:t>1220g</w:t>
      </w:r>
      <w:r w:rsidR="00232AEE">
        <w:rPr>
          <w:rFonts w:hint="eastAsia"/>
        </w:rPr>
        <w:t>です．料理全体</w:t>
      </w:r>
      <w:r w:rsidR="00B63809">
        <w:rPr>
          <w:rFonts w:hint="eastAsia"/>
        </w:rPr>
        <w:t>を</w:t>
      </w:r>
      <w:r w:rsidR="00232AEE">
        <w:rPr>
          <w:rFonts w:hint="eastAsia"/>
        </w:rPr>
        <w:t>約</w:t>
      </w:r>
      <w:r w:rsidR="00232AEE">
        <w:rPr>
          <w:rFonts w:hint="eastAsia"/>
        </w:rPr>
        <w:t>1200g</w:t>
      </w:r>
      <w:r w:rsidR="00B63809">
        <w:rPr>
          <w:rFonts w:hint="eastAsia"/>
        </w:rPr>
        <w:t>として</w:t>
      </w:r>
      <w:r w:rsidR="00232AEE">
        <w:rPr>
          <w:rFonts w:hint="eastAsia"/>
        </w:rPr>
        <w:t>0.5</w:t>
      </w:r>
      <w:r w:rsidR="00232AEE">
        <w:rPr>
          <w:rFonts w:hint="eastAsia"/>
        </w:rPr>
        <w:t>％は</w:t>
      </w:r>
      <w:r w:rsidR="00232AEE">
        <w:rPr>
          <w:rFonts w:hint="eastAsia"/>
        </w:rPr>
        <w:t>6g</w:t>
      </w:r>
      <w:r w:rsidR="00B63809">
        <w:rPr>
          <w:rFonts w:hint="eastAsia"/>
        </w:rPr>
        <w:t>で</w:t>
      </w:r>
      <w:r w:rsidR="00232AEE">
        <w:rPr>
          <w:rFonts w:hint="eastAsia"/>
        </w:rPr>
        <w:t>す．これが目標とする食塩相当量です．小さじ一杯の「味の素丸鶏がらスープ」が食塩相当量</w:t>
      </w:r>
      <w:r w:rsidR="00232AEE">
        <w:rPr>
          <w:rFonts w:hint="eastAsia"/>
        </w:rPr>
        <w:t>1.2g</w:t>
      </w:r>
      <w:r w:rsidR="00232AEE">
        <w:rPr>
          <w:rFonts w:hint="eastAsia"/>
        </w:rPr>
        <w:t>のナトリウムを含むので，</w:t>
      </w:r>
      <w:r w:rsidR="00232AEE">
        <w:rPr>
          <w:rFonts w:hint="eastAsia"/>
        </w:rPr>
        <w:t>6</w:t>
      </w:r>
      <w:r w:rsidR="00232AEE">
        <w:rPr>
          <w:rFonts w:hint="eastAsia"/>
        </w:rPr>
        <w:t>÷</w:t>
      </w:r>
      <w:r w:rsidR="00232AEE">
        <w:rPr>
          <w:rFonts w:hint="eastAsia"/>
        </w:rPr>
        <w:t>1.2=5</w:t>
      </w:r>
      <w:r w:rsidR="00232AEE">
        <w:rPr>
          <w:rFonts w:hint="eastAsia"/>
        </w:rPr>
        <w:t>となります．</w:t>
      </w:r>
      <w:r w:rsidR="00521C00">
        <w:rPr>
          <w:rFonts w:hint="eastAsia"/>
        </w:rPr>
        <w:t>海南鶏飯はまだ質問に登場予定です．</w:t>
      </w:r>
    </w:p>
    <w:p w:rsidR="00BF462C" w:rsidRDefault="0086493F" w:rsidP="00232AEE">
      <w:pPr>
        <w:ind w:firstLineChars="100" w:firstLine="210"/>
      </w:pPr>
      <w:r>
        <w:rPr>
          <w:rFonts w:hint="eastAsia"/>
          <w:noProof/>
        </w:rPr>
        <mc:AlternateContent>
          <mc:Choice Requires="wpc">
            <w:drawing>
              <wp:inline distT="0" distB="0" distL="0" distR="0">
                <wp:extent cx="6202680" cy="2228821"/>
                <wp:effectExtent l="0" t="0" r="0" b="635"/>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テキスト ボックス 1"/>
                        <wps:cNvSpPr txBox="1"/>
                        <wps:spPr>
                          <a:xfrm>
                            <a:off x="180000" y="23204"/>
                            <a:ext cx="4357370" cy="551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26C2" w:rsidRDefault="009726C2" w:rsidP="0086493F">
                              <w:pPr>
                                <w:pStyle w:val="Web"/>
                                <w:spacing w:before="0" w:beforeAutospacing="0" w:after="0" w:afterAutospacing="0"/>
                                <w:jc w:val="both"/>
                              </w:pPr>
                              <m:oMathPara>
                                <m:oMathParaPr>
                                  <m:jc m:val="centerGroup"/>
                                </m:oMathParaPr>
                                <m:oMath>
                                  <m:r>
                                    <m:rPr>
                                      <m:sty m:val="p"/>
                                    </m:rPr>
                                    <w:rPr>
                                      <w:rFonts w:ascii="Cambria Math" w:eastAsia="ＭＳ 明朝" w:hAnsi="Cambria Math" w:cs="Times New Roman"/>
                                      <w:kern w:val="2"/>
                                      <w:sz w:val="21"/>
                                      <w:szCs w:val="21"/>
                                    </w:rPr>
                                    <m:t>6→</m:t>
                                  </m:r>
                                  <m:r>
                                    <m:rPr>
                                      <m:sty m:val="p"/>
                                    </m:rPr>
                                    <w:rPr>
                                      <w:rFonts w:ascii="Cambria Math" w:eastAsia="ＭＳ 明朝" w:hAnsi="ＭＳ 明朝" w:cs="Times New Roman" w:hint="eastAsia"/>
                                      <w:kern w:val="2"/>
                                      <w:sz w:val="21"/>
                                      <w:szCs w:val="21"/>
                                    </w:rPr>
                                    <m:t>料理約</m:t>
                                  </m:r>
                                  <m:r>
                                    <m:rPr>
                                      <m:sty m:val="p"/>
                                    </m:rPr>
                                    <w:rPr>
                                      <w:rFonts w:ascii="Cambria Math" w:eastAsia="ＭＳ 明朝" w:hAnsi="Cambria Math" w:cs="Times New Roman"/>
                                      <w:kern w:val="2"/>
                                      <w:sz w:val="21"/>
                                      <w:szCs w:val="21"/>
                                    </w:rPr>
                                    <m:t>1200g</m:t>
                                  </m:r>
                                  <m:r>
                                    <m:rPr>
                                      <m:sty m:val="p"/>
                                    </m:rPr>
                                    <w:rPr>
                                      <w:rFonts w:ascii="Cambria Math" w:eastAsia="ＭＳ 明朝" w:hAnsi="ＭＳ 明朝" w:cs="Times New Roman" w:hint="eastAsia"/>
                                      <w:kern w:val="2"/>
                                      <w:sz w:val="21"/>
                                      <w:szCs w:val="21"/>
                                    </w:rPr>
                                    <m:t>に入れる塩</m:t>
                                  </m:r>
                                  <m:r>
                                    <m:rPr>
                                      <m:sty m:val="p"/>
                                    </m:rP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料理全体の重さ</m:t>
                                      </m:r>
                                    </m:den>
                                  </m:f>
                                  <m:r>
                                    <m:rPr>
                                      <m:nor/>
                                    </m:rPr>
                                    <w:rPr>
                                      <w:rFonts w:ascii="Cambria Math" w:eastAsia="ＭＳ 明朝" w:hAnsi="Cambria Math" w:cs="Times New Roman"/>
                                      <w:kern w:val="2"/>
                                      <w:sz w:val="21"/>
                                      <w:szCs w:val="21"/>
                                    </w:rPr>
                                    <m:t>→</m:t>
                                  </m:r>
                                  <m:r>
                                    <m:rPr>
                                      <m:nor/>
                                    </m:rPr>
                                    <w:rPr>
                                      <w:rFonts w:ascii="Cambria Math" w:eastAsia="ＭＳ 明朝" w:hAnsi="ＭＳ 明朝" w:cs="Times New Roman" w:hint="eastAsia"/>
                                      <w:kern w:val="2"/>
                                      <w:sz w:val="21"/>
                                      <w:szCs w:val="21"/>
                                    </w:rPr>
                                    <m:t>質問</m:t>
                                  </m:r>
                                  <m:r>
                                    <m:rPr>
                                      <m:nor/>
                                    </m:rPr>
                                    <w:rPr>
                                      <w:rFonts w:ascii="Cambria Math" w:eastAsia="ＭＳ 明朝" w:hAnsi="Cambria Math" w:cs="Times New Roman"/>
                                      <w:kern w:val="2"/>
                                      <w:sz w:val="21"/>
                                      <w:szCs w:val="21"/>
                                    </w:rPr>
                                    <m:t>2</m:t>
                                  </m:r>
                                  <m:r>
                                    <m:rPr>
                                      <m:nor/>
                                    </m:rPr>
                                    <w:rPr>
                                      <w:rFonts w:ascii="Cambria Math" w:eastAsia="ＭＳ 明朝" w:hAnsi="ＭＳ 明朝" w:cs="Times New Roman" w:hint="eastAsia"/>
                                      <w:kern w:val="2"/>
                                      <w:sz w:val="21"/>
                                      <w:szCs w:val="21"/>
                                    </w:rPr>
                                    <m:t>では</m:t>
                                  </m:r>
                                  <m:r>
                                    <m:rPr>
                                      <m:nor/>
                                    </m:rPr>
                                    <w:rPr>
                                      <w:rFonts w:ascii="Cambria Math" w:eastAsia="ＭＳ 明朝" w:hAnsi="Cambria Math" w:cs="Times New Roman"/>
                                      <w:kern w:val="2"/>
                                      <w:sz w:val="21"/>
                                      <w:szCs w:val="21"/>
                                    </w:rPr>
                                    <m:t>0.5</m:t>
                                  </m:r>
                                  <m:r>
                                    <m:rPr>
                                      <m:nor/>
                                    </m:rPr>
                                    <w:rPr>
                                      <w:rFonts w:ascii="Cambria Math" w:eastAsia="ＭＳ 明朝" w:hAnsi="ＭＳ 明朝" w:cs="Times New Roman" w:hint="eastAsia"/>
                                      <w:kern w:val="2"/>
                                      <w:sz w:val="21"/>
                                      <w:szCs w:val="21"/>
                                    </w:rPr>
                                    <m:t>％</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テキスト ボックス 2"/>
                        <wps:cNvSpPr txBox="1"/>
                        <wps:spPr>
                          <a:xfrm>
                            <a:off x="282973" y="597089"/>
                            <a:ext cx="4357370" cy="551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26C2" w:rsidRDefault="009726C2" w:rsidP="0086493F">
                              <w:pPr>
                                <w:pStyle w:val="Web"/>
                                <w:spacing w:before="0" w:beforeAutospacing="0" w:after="0" w:afterAutospacing="0"/>
                                <w:jc w:val="both"/>
                              </w:pPr>
                              <m:oMathPara>
                                <m:oMathParaPr>
                                  <m:jc m:val="centerGroup"/>
                                </m:oMathParaPr>
                                <m:oMath>
                                  <m:r>
                                    <m:rPr>
                                      <m:sty m:val="p"/>
                                    </m:rPr>
                                    <w:rPr>
                                      <w:rFonts w:ascii="Cambria Math" w:eastAsia="ＭＳ 明朝" w:hAnsi="Cambria Math" w:cs="Times New Roman"/>
                                      <w:kern w:val="2"/>
                                      <w:sz w:val="21"/>
                                      <w:szCs w:val="21"/>
                                    </w:rPr>
                                    <m:t>1.2→</m:t>
                                  </m:r>
                                  <m:r>
                                    <m:rPr>
                                      <m:sty m:val="p"/>
                                    </m:rPr>
                                    <w:rPr>
                                      <w:rFonts w:ascii="Cambria Math" w:eastAsia="ＭＳ 明朝" w:hAnsi="ＭＳ 明朝" w:cs="Times New Roman" w:hint="eastAsia"/>
                                      <w:kern w:val="2"/>
                                      <w:sz w:val="21"/>
                                      <w:szCs w:val="21"/>
                                    </w:rPr>
                                    <m:t>丸鶏がらスープ小さじ</m:t>
                                  </m:r>
                                  <m:r>
                                    <m:rPr>
                                      <m:sty m:val="p"/>
                                    </m:rPr>
                                    <w:rPr>
                                      <w:rFonts w:ascii="Cambria Math" w:eastAsia="ＭＳ 明朝" w:hAnsi="Cambria Math" w:cs="Times New Roman"/>
                                      <w:kern w:val="2"/>
                                      <w:sz w:val="21"/>
                                      <w:szCs w:val="21"/>
                                    </w:rPr>
                                    <m:t>1</m:t>
                                  </m:r>
                                  <m:r>
                                    <m:rPr>
                                      <m:sty m:val="p"/>
                                    </m:rPr>
                                    <w:rPr>
                                      <w:rFonts w:ascii="Cambria Math" w:eastAsia="ＭＳ 明朝" w:hAnsi="ＭＳ 明朝" w:cs="Times New Roman" w:hint="eastAsia"/>
                                      <w:kern w:val="2"/>
                                      <w:sz w:val="21"/>
                                      <w:szCs w:val="21"/>
                                    </w:rPr>
                                    <m:t>杯の塩</m:t>
                                  </m:r>
                                  <m:r>
                                    <m:rPr>
                                      <m:sty m:val="p"/>
                                    </m:rP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丸鶏がらスープ小さじ○杯</m:t>
                                      </m:r>
                                    </m:den>
                                  </m:f>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テキスト ボックス 3"/>
                        <wps:cNvSpPr txBox="1"/>
                        <wps:spPr>
                          <a:xfrm>
                            <a:off x="1123967" y="1223570"/>
                            <a:ext cx="4658995" cy="9924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26C2" w:rsidRDefault="009726C2" w:rsidP="0086493F">
                              <w:pPr>
                                <w:pStyle w:val="Web"/>
                                <w:spacing w:before="0" w:beforeAutospacing="0" w:after="0" w:afterAutospacing="0"/>
                                <w:jc w:val="both"/>
                              </w:pPr>
                              <m:oMathPara>
                                <m:oMathParaPr>
                                  <m:jc m:val="centerGroup"/>
                                </m:oMathParaPr>
                                <m:oMath>
                                  <m:r>
                                    <m:rPr>
                                      <m:sty m:val="p"/>
                                    </m:rPr>
                                    <w:rPr>
                                      <w:rFonts w:ascii="Cambria Math" w:eastAsia="ＭＳ 明朝" w:hAnsi="Cambria Math" w:cs="Times New Roman"/>
                                      <w:kern w:val="2"/>
                                      <w:sz w:val="21"/>
                                      <w:szCs w:val="21"/>
                                    </w:rPr>
                                    <m:t>6÷1.2=</m:t>
                                  </m:r>
                                  <m:f>
                                    <m:fPr>
                                      <m:ctrlPr>
                                        <w:rPr>
                                          <w:rFonts w:ascii="Cambria Math" w:eastAsia="Cambria Math" w:hAnsi="Cambria Math"/>
                                          <w:i/>
                                          <w:iCs/>
                                          <w:kern w:val="2"/>
                                          <w:sz w:val="21"/>
                                          <w:szCs w:val="21"/>
                                        </w:rPr>
                                      </m:ctrlPr>
                                    </m:fPr>
                                    <m:num>
                                      <m:r>
                                        <m:rPr>
                                          <m:sty m:val="p"/>
                                        </m:rPr>
                                        <w:rPr>
                                          <w:rFonts w:ascii="Cambria Math" w:eastAsia="ＭＳ 明朝" w:hAnsi="Cambria Math" w:cs="Times New Roman"/>
                                          <w:kern w:val="2"/>
                                          <w:sz w:val="21"/>
                                          <w:szCs w:val="21"/>
                                        </w:rPr>
                                        <m:t>6</m:t>
                                      </m:r>
                                    </m:num>
                                    <m:den>
                                      <m:r>
                                        <w:rPr>
                                          <w:rFonts w:ascii="Cambria Math" w:eastAsia="ＭＳ 明朝" w:hAnsi="Cambria Math" w:cs="Times New Roman"/>
                                          <w:kern w:val="2"/>
                                          <w:sz w:val="21"/>
                                          <w:szCs w:val="21"/>
                                        </w:rPr>
                                        <m:t>1.2</m:t>
                                      </m:r>
                                    </m:den>
                                  </m:f>
                                  <m:r>
                                    <m:rPr>
                                      <m:sty m:val="p"/>
                                    </m:rP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料理全体の重さ</m:t>
                                              </m:r>
                                            </m:den>
                                          </m:f>
                                        </m:e>
                                      </m:d>
                                    </m:num>
                                    <m:den>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丸鶏がらスープ小さじ○杯</m:t>
                                              </m:r>
                                            </m:den>
                                          </m:f>
                                        </m:e>
                                      </m:d>
                                    </m:den>
                                  </m:f>
                                  <m: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丸鶏がらスープ小さじ○杯</m:t>
                                      </m:r>
                                    </m:num>
                                    <m:den>
                                      <m:r>
                                        <m:rPr>
                                          <m:nor/>
                                        </m:rPr>
                                        <w:rPr>
                                          <w:rFonts w:ascii="Cambria Math" w:eastAsia="ＭＳ 明朝" w:hAnsi="ＭＳ 明朝" w:cs="Times New Roman" w:hint="eastAsia"/>
                                          <w:kern w:val="2"/>
                                          <w:sz w:val="21"/>
                                          <w:szCs w:val="21"/>
                                        </w:rPr>
                                        <m:t>料理全体の重さ</m:t>
                                      </m:r>
                                    </m:den>
                                  </m:f>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 name="フリーフォーム 10"/>
                        <wps:cNvSpPr/>
                        <wps:spPr>
                          <a:xfrm>
                            <a:off x="3542271" y="320993"/>
                            <a:ext cx="1402204" cy="1163563"/>
                          </a:xfrm>
                          <a:custGeom>
                            <a:avLst/>
                            <a:gdLst>
                              <a:gd name="connsiteX0" fmla="*/ 1005017 w 1442758"/>
                              <a:gd name="connsiteY0" fmla="*/ 0 h 1359243"/>
                              <a:gd name="connsiteX1" fmla="*/ 1441622 w 1442758"/>
                              <a:gd name="connsiteY1" fmla="*/ 700216 h 1359243"/>
                              <a:gd name="connsiteX2" fmla="*/ 889687 w 1442758"/>
                              <a:gd name="connsiteY2" fmla="*/ 1161535 h 1359243"/>
                              <a:gd name="connsiteX3" fmla="*/ 0 w 1442758"/>
                              <a:gd name="connsiteY3" fmla="*/ 1359243 h 1359243"/>
                              <a:gd name="connsiteX0" fmla="*/ 1005017 w 1475577"/>
                              <a:gd name="connsiteY0" fmla="*/ 0 h 1359243"/>
                              <a:gd name="connsiteX1" fmla="*/ 1474575 w 1475577"/>
                              <a:gd name="connsiteY1" fmla="*/ 510746 h 1359243"/>
                              <a:gd name="connsiteX2" fmla="*/ 889687 w 1475577"/>
                              <a:gd name="connsiteY2" fmla="*/ 1161535 h 1359243"/>
                              <a:gd name="connsiteX3" fmla="*/ 0 w 1475577"/>
                              <a:gd name="connsiteY3" fmla="*/ 1359243 h 1359243"/>
                              <a:gd name="connsiteX0" fmla="*/ 1005017 w 1475788"/>
                              <a:gd name="connsiteY0" fmla="*/ 0 h 1359243"/>
                              <a:gd name="connsiteX1" fmla="*/ 1474575 w 1475788"/>
                              <a:gd name="connsiteY1" fmla="*/ 510746 h 1359243"/>
                              <a:gd name="connsiteX2" fmla="*/ 889687 w 1475788"/>
                              <a:gd name="connsiteY2" fmla="*/ 1161535 h 1359243"/>
                              <a:gd name="connsiteX3" fmla="*/ 0 w 1475788"/>
                              <a:gd name="connsiteY3" fmla="*/ 1359243 h 1359243"/>
                              <a:gd name="connsiteX0" fmla="*/ 1005017 w 1402204"/>
                              <a:gd name="connsiteY0" fmla="*/ 0 h 1359243"/>
                              <a:gd name="connsiteX1" fmla="*/ 1400430 w 1402204"/>
                              <a:gd name="connsiteY1" fmla="*/ 617838 h 1359243"/>
                              <a:gd name="connsiteX2" fmla="*/ 889687 w 1402204"/>
                              <a:gd name="connsiteY2" fmla="*/ 1161535 h 1359243"/>
                              <a:gd name="connsiteX3" fmla="*/ 0 w 1402204"/>
                              <a:gd name="connsiteY3" fmla="*/ 1359243 h 1359243"/>
                            </a:gdLst>
                            <a:ahLst/>
                            <a:cxnLst>
                              <a:cxn ang="0">
                                <a:pos x="connsiteX0" y="connsiteY0"/>
                              </a:cxn>
                              <a:cxn ang="0">
                                <a:pos x="connsiteX1" y="connsiteY1"/>
                              </a:cxn>
                              <a:cxn ang="0">
                                <a:pos x="connsiteX2" y="connsiteY2"/>
                              </a:cxn>
                              <a:cxn ang="0">
                                <a:pos x="connsiteX3" y="connsiteY3"/>
                              </a:cxn>
                            </a:cxnLst>
                            <a:rect l="l" t="t" r="r" b="b"/>
                            <a:pathLst>
                              <a:path w="1402204" h="1359243">
                                <a:moveTo>
                                  <a:pt x="1005017" y="0"/>
                                </a:moveTo>
                                <a:cubicBezTo>
                                  <a:pt x="1282360" y="14415"/>
                                  <a:pt x="1419652" y="424249"/>
                                  <a:pt x="1400430" y="617838"/>
                                </a:cubicBezTo>
                                <a:cubicBezTo>
                                  <a:pt x="1381208" y="811427"/>
                                  <a:pt x="1123092" y="1037968"/>
                                  <a:pt x="889687" y="1161535"/>
                                </a:cubicBezTo>
                                <a:cubicBezTo>
                                  <a:pt x="656282" y="1285103"/>
                                  <a:pt x="152400" y="1337276"/>
                                  <a:pt x="0" y="1359243"/>
                                </a:cubicBezTo>
                              </a:path>
                            </a:pathLst>
                          </a:custGeom>
                          <a:noFill/>
                          <a:ln w="25400">
                            <a:solidFill>
                              <a:schemeClr val="tx1"/>
                            </a:solidFill>
                            <a:tailEnd type="triangle" w="lg"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フリーフォーム 11"/>
                        <wps:cNvSpPr/>
                        <wps:spPr>
                          <a:xfrm>
                            <a:off x="675503" y="1156853"/>
                            <a:ext cx="1507524" cy="973968"/>
                          </a:xfrm>
                          <a:custGeom>
                            <a:avLst/>
                            <a:gdLst>
                              <a:gd name="connsiteX0" fmla="*/ 0 w 1507524"/>
                              <a:gd name="connsiteY0" fmla="*/ 0 h 1316802"/>
                              <a:gd name="connsiteX1" fmla="*/ 271848 w 1507524"/>
                              <a:gd name="connsiteY1" fmla="*/ 1260389 h 1316802"/>
                              <a:gd name="connsiteX2" fmla="*/ 1507524 w 1507524"/>
                              <a:gd name="connsiteY2" fmla="*/ 980303 h 1316802"/>
                              <a:gd name="connsiteX0" fmla="*/ 0 w 1507524"/>
                              <a:gd name="connsiteY0" fmla="*/ 0 h 1210871"/>
                              <a:gd name="connsiteX1" fmla="*/ 250333 w 1507524"/>
                              <a:gd name="connsiteY1" fmla="*/ 1126643 h 1210871"/>
                              <a:gd name="connsiteX2" fmla="*/ 1507524 w 1507524"/>
                              <a:gd name="connsiteY2" fmla="*/ 980303 h 1210871"/>
                            </a:gdLst>
                            <a:ahLst/>
                            <a:cxnLst>
                              <a:cxn ang="0">
                                <a:pos x="connsiteX0" y="connsiteY0"/>
                              </a:cxn>
                              <a:cxn ang="0">
                                <a:pos x="connsiteX1" y="connsiteY1"/>
                              </a:cxn>
                              <a:cxn ang="0">
                                <a:pos x="connsiteX2" y="connsiteY2"/>
                              </a:cxn>
                            </a:cxnLst>
                            <a:rect l="l" t="t" r="r" b="b"/>
                            <a:pathLst>
                              <a:path w="1507524" h="1210871">
                                <a:moveTo>
                                  <a:pt x="0" y="0"/>
                                </a:moveTo>
                                <a:cubicBezTo>
                                  <a:pt x="10297" y="548502"/>
                                  <a:pt x="-921" y="963259"/>
                                  <a:pt x="250333" y="1126643"/>
                                </a:cubicBezTo>
                                <a:cubicBezTo>
                                  <a:pt x="501587" y="1290027"/>
                                  <a:pt x="1015313" y="1202038"/>
                                  <a:pt x="1507524" y="980303"/>
                                </a:cubicBezTo>
                              </a:path>
                            </a:pathLst>
                          </a:custGeom>
                          <a:noFill/>
                          <a:ln w="25400">
                            <a:solidFill>
                              <a:schemeClr val="tx1"/>
                            </a:solidFill>
                            <a:tailEnd type="triangle" w="lg"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キャンバス 4" o:spid="_x0000_s1026" editas="canvas" style="width:488.4pt;height:175.5pt;mso-position-horizontal-relative:char;mso-position-vertical-relative:line" coordsize="62026,2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026;height:22282;visibility:visible;mso-wrap-style:square">
                  <v:fill o:detectmouseclick="t"/>
                  <v:path o:connecttype="none"/>
                </v:shape>
                <v:shapetype id="_x0000_t202" coordsize="21600,21600" o:spt="202" path="m,l,21600r21600,l21600,xe">
                  <v:stroke joinstyle="miter"/>
                  <v:path gradientshapeok="t" o:connecttype="rect"/>
                </v:shapetype>
                <v:shape id="テキスト ボックス 1" o:spid="_x0000_s1028" type="#_x0000_t202" style="position:absolute;left:1800;top:232;width:43573;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9726C2" w:rsidRDefault="009726C2" w:rsidP="0086493F">
                        <w:pPr>
                          <w:pStyle w:val="Web"/>
                          <w:spacing w:before="0" w:beforeAutospacing="0" w:after="0" w:afterAutospacing="0"/>
                          <w:jc w:val="both"/>
                        </w:pPr>
                        <m:oMathPara>
                          <m:oMathParaPr>
                            <m:jc m:val="centerGroup"/>
                          </m:oMathParaPr>
                          <m:oMath>
                            <m:r>
                              <m:rPr>
                                <m:sty m:val="p"/>
                              </m:rPr>
                              <w:rPr>
                                <w:rFonts w:ascii="Cambria Math" w:eastAsia="ＭＳ 明朝" w:hAnsi="Cambria Math" w:cs="Times New Roman"/>
                                <w:kern w:val="2"/>
                                <w:sz w:val="21"/>
                                <w:szCs w:val="21"/>
                              </w:rPr>
                              <m:t>6→</m:t>
                            </m:r>
                            <m:r>
                              <m:rPr>
                                <m:sty m:val="p"/>
                              </m:rPr>
                              <w:rPr>
                                <w:rFonts w:ascii="Cambria Math" w:eastAsia="ＭＳ 明朝" w:hAnsi="ＭＳ 明朝" w:cs="Times New Roman" w:hint="eastAsia"/>
                                <w:kern w:val="2"/>
                                <w:sz w:val="21"/>
                                <w:szCs w:val="21"/>
                              </w:rPr>
                              <m:t>料理約</m:t>
                            </m:r>
                            <m:r>
                              <m:rPr>
                                <m:sty m:val="p"/>
                              </m:rPr>
                              <w:rPr>
                                <w:rFonts w:ascii="Cambria Math" w:eastAsia="ＭＳ 明朝" w:hAnsi="Cambria Math" w:cs="Times New Roman"/>
                                <w:kern w:val="2"/>
                                <w:sz w:val="21"/>
                                <w:szCs w:val="21"/>
                              </w:rPr>
                              <m:t>1200g</m:t>
                            </m:r>
                            <m:r>
                              <m:rPr>
                                <m:sty m:val="p"/>
                              </m:rPr>
                              <w:rPr>
                                <w:rFonts w:ascii="Cambria Math" w:eastAsia="ＭＳ 明朝" w:hAnsi="ＭＳ 明朝" w:cs="Times New Roman" w:hint="eastAsia"/>
                                <w:kern w:val="2"/>
                                <w:sz w:val="21"/>
                                <w:szCs w:val="21"/>
                              </w:rPr>
                              <m:t>に入れる塩</m:t>
                            </m:r>
                            <m:r>
                              <m:rPr>
                                <m:sty m:val="p"/>
                              </m:rP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料理全体の重さ</m:t>
                                </m:r>
                              </m:den>
                            </m:f>
                            <m:r>
                              <m:rPr>
                                <m:nor/>
                              </m:rPr>
                              <w:rPr>
                                <w:rFonts w:ascii="Cambria Math" w:eastAsia="ＭＳ 明朝" w:hAnsi="Cambria Math" w:cs="Times New Roman"/>
                                <w:kern w:val="2"/>
                                <w:sz w:val="21"/>
                                <w:szCs w:val="21"/>
                              </w:rPr>
                              <m:t>→</m:t>
                            </m:r>
                            <m:r>
                              <m:rPr>
                                <m:nor/>
                              </m:rPr>
                              <w:rPr>
                                <w:rFonts w:ascii="Cambria Math" w:eastAsia="ＭＳ 明朝" w:hAnsi="ＭＳ 明朝" w:cs="Times New Roman" w:hint="eastAsia"/>
                                <w:kern w:val="2"/>
                                <w:sz w:val="21"/>
                                <w:szCs w:val="21"/>
                              </w:rPr>
                              <m:t>質問</m:t>
                            </m:r>
                            <m:r>
                              <m:rPr>
                                <m:nor/>
                              </m:rPr>
                              <w:rPr>
                                <w:rFonts w:ascii="Cambria Math" w:eastAsia="ＭＳ 明朝" w:hAnsi="Cambria Math" w:cs="Times New Roman"/>
                                <w:kern w:val="2"/>
                                <w:sz w:val="21"/>
                                <w:szCs w:val="21"/>
                              </w:rPr>
                              <m:t>2</m:t>
                            </m:r>
                            <m:r>
                              <m:rPr>
                                <m:nor/>
                              </m:rPr>
                              <w:rPr>
                                <w:rFonts w:ascii="Cambria Math" w:eastAsia="ＭＳ 明朝" w:hAnsi="ＭＳ 明朝" w:cs="Times New Roman" w:hint="eastAsia"/>
                                <w:kern w:val="2"/>
                                <w:sz w:val="21"/>
                                <w:szCs w:val="21"/>
                              </w:rPr>
                              <m:t>では</m:t>
                            </m:r>
                            <m:r>
                              <m:rPr>
                                <m:nor/>
                              </m:rPr>
                              <w:rPr>
                                <w:rFonts w:ascii="Cambria Math" w:eastAsia="ＭＳ 明朝" w:hAnsi="Cambria Math" w:cs="Times New Roman"/>
                                <w:kern w:val="2"/>
                                <w:sz w:val="21"/>
                                <w:szCs w:val="21"/>
                              </w:rPr>
                              <m:t>0.5</m:t>
                            </m:r>
                            <m:r>
                              <m:rPr>
                                <m:nor/>
                              </m:rPr>
                              <w:rPr>
                                <w:rFonts w:ascii="Cambria Math" w:eastAsia="ＭＳ 明朝" w:hAnsi="ＭＳ 明朝" w:cs="Times New Roman" w:hint="eastAsia"/>
                                <w:kern w:val="2"/>
                                <w:sz w:val="21"/>
                                <w:szCs w:val="21"/>
                              </w:rPr>
                              <m:t>％</m:t>
                            </m:r>
                          </m:oMath>
                        </m:oMathPara>
                      </w:p>
                    </w:txbxContent>
                  </v:textbox>
                </v:shape>
                <v:shape id="テキスト ボックス 2" o:spid="_x0000_s1029" type="#_x0000_t202" style="position:absolute;left:2829;top:5970;width:43574;height:5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9726C2" w:rsidRDefault="009726C2" w:rsidP="0086493F">
                        <w:pPr>
                          <w:pStyle w:val="Web"/>
                          <w:spacing w:before="0" w:beforeAutospacing="0" w:after="0" w:afterAutospacing="0"/>
                          <w:jc w:val="both"/>
                        </w:pPr>
                        <m:oMathPara>
                          <m:oMathParaPr>
                            <m:jc m:val="centerGroup"/>
                          </m:oMathParaPr>
                          <m:oMath>
                            <m:r>
                              <m:rPr>
                                <m:sty m:val="p"/>
                              </m:rPr>
                              <w:rPr>
                                <w:rFonts w:ascii="Cambria Math" w:eastAsia="ＭＳ 明朝" w:hAnsi="Cambria Math" w:cs="Times New Roman"/>
                                <w:kern w:val="2"/>
                                <w:sz w:val="21"/>
                                <w:szCs w:val="21"/>
                              </w:rPr>
                              <m:t>1.2→</m:t>
                            </m:r>
                            <m:r>
                              <m:rPr>
                                <m:sty m:val="p"/>
                              </m:rPr>
                              <w:rPr>
                                <w:rFonts w:ascii="Cambria Math" w:eastAsia="ＭＳ 明朝" w:hAnsi="ＭＳ 明朝" w:cs="Times New Roman" w:hint="eastAsia"/>
                                <w:kern w:val="2"/>
                                <w:sz w:val="21"/>
                                <w:szCs w:val="21"/>
                              </w:rPr>
                              <m:t>丸鶏がらスープ小さじ</m:t>
                            </m:r>
                            <m:r>
                              <m:rPr>
                                <m:sty m:val="p"/>
                              </m:rPr>
                              <w:rPr>
                                <w:rFonts w:ascii="Cambria Math" w:eastAsia="ＭＳ 明朝" w:hAnsi="Cambria Math" w:cs="Times New Roman"/>
                                <w:kern w:val="2"/>
                                <w:sz w:val="21"/>
                                <w:szCs w:val="21"/>
                              </w:rPr>
                              <m:t>1</m:t>
                            </m:r>
                            <m:r>
                              <m:rPr>
                                <m:sty m:val="p"/>
                              </m:rPr>
                              <w:rPr>
                                <w:rFonts w:ascii="Cambria Math" w:eastAsia="ＭＳ 明朝" w:hAnsi="ＭＳ 明朝" w:cs="Times New Roman" w:hint="eastAsia"/>
                                <w:kern w:val="2"/>
                                <w:sz w:val="21"/>
                                <w:szCs w:val="21"/>
                              </w:rPr>
                              <m:t>杯の塩</m:t>
                            </m:r>
                            <m:r>
                              <m:rPr>
                                <m:sty m:val="p"/>
                              </m:rP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丸鶏がらスープ小さじ○杯</m:t>
                                </m:r>
                              </m:den>
                            </m:f>
                          </m:oMath>
                        </m:oMathPara>
                      </w:p>
                    </w:txbxContent>
                  </v:textbox>
                </v:shape>
                <v:shape id="テキスト ボックス 3" o:spid="_x0000_s1030" type="#_x0000_t202" style="position:absolute;left:11239;top:12235;width:46590;height:99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" fillcolor="white [3201]" strokeweight=".5pt">
                  <v:textbox>
                    <w:txbxContent>
                      <w:p w:rsidR="009726C2" w:rsidRDefault="009726C2" w:rsidP="0086493F">
                        <w:pPr>
                          <w:pStyle w:val="Web"/>
                          <w:spacing w:before="0" w:beforeAutospacing="0" w:after="0" w:afterAutospacing="0"/>
                          <w:jc w:val="both"/>
                        </w:pPr>
                        <m:oMathPara>
                          <m:oMathParaPr>
                            <m:jc m:val="centerGroup"/>
                          </m:oMathParaPr>
                          <m:oMath>
                            <m:r>
                              <m:rPr>
                                <m:sty m:val="p"/>
                              </m:rPr>
                              <w:rPr>
                                <w:rFonts w:ascii="Cambria Math" w:eastAsia="ＭＳ 明朝" w:hAnsi="Cambria Math" w:cs="Times New Roman"/>
                                <w:kern w:val="2"/>
                                <w:sz w:val="21"/>
                                <w:szCs w:val="21"/>
                              </w:rPr>
                              <m:t>6÷1.2=</m:t>
                            </m:r>
                            <m:f>
                              <m:fPr>
                                <m:ctrlPr>
                                  <w:rPr>
                                    <w:rFonts w:ascii="Cambria Math" w:eastAsia="Cambria Math" w:hAnsi="Cambria Math"/>
                                    <w:i/>
                                    <w:iCs/>
                                    <w:kern w:val="2"/>
                                    <w:sz w:val="21"/>
                                    <w:szCs w:val="21"/>
                                  </w:rPr>
                                </m:ctrlPr>
                              </m:fPr>
                              <m:num>
                                <m:r>
                                  <m:rPr>
                                    <m:sty m:val="p"/>
                                  </m:rPr>
                                  <w:rPr>
                                    <w:rFonts w:ascii="Cambria Math" w:eastAsia="ＭＳ 明朝" w:hAnsi="Cambria Math" w:cs="Times New Roman"/>
                                    <w:kern w:val="2"/>
                                    <w:sz w:val="21"/>
                                    <w:szCs w:val="21"/>
                                  </w:rPr>
                                  <m:t>6</m:t>
                                </m:r>
                              </m:num>
                              <m:den>
                                <m:r>
                                  <w:rPr>
                                    <w:rFonts w:ascii="Cambria Math" w:eastAsia="ＭＳ 明朝" w:hAnsi="Cambria Math" w:cs="Times New Roman"/>
                                    <w:kern w:val="2"/>
                                    <w:sz w:val="21"/>
                                    <w:szCs w:val="21"/>
                                  </w:rPr>
                                  <m:t>1.2</m:t>
                                </m:r>
                              </m:den>
                            </m:f>
                            <m:r>
                              <m:rPr>
                                <m:sty m:val="p"/>
                              </m:rP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料理全体の重さ</m:t>
                                        </m:r>
                                      </m:den>
                                    </m:f>
                                  </m:e>
                                </m:d>
                              </m:num>
                              <m:den>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丸鶏がらスープ小さじ○杯</m:t>
                                        </m:r>
                                      </m:den>
                                    </m:f>
                                  </m:e>
                                </m:d>
                              </m:den>
                            </m:f>
                            <m: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丸鶏がらスープ小さじ○杯</m:t>
                                </m:r>
                              </m:num>
                              <m:den>
                                <m:r>
                                  <m:rPr>
                                    <m:nor/>
                                  </m:rPr>
                                  <w:rPr>
                                    <w:rFonts w:ascii="Cambria Math" w:eastAsia="ＭＳ 明朝" w:hAnsi="ＭＳ 明朝" w:cs="Times New Roman" w:hint="eastAsia"/>
                                    <w:kern w:val="2"/>
                                    <w:sz w:val="21"/>
                                    <w:szCs w:val="21"/>
                                  </w:rPr>
                                  <m:t>料理全体の重さ</m:t>
                                </m:r>
                              </m:den>
                            </m:f>
                          </m:oMath>
                        </m:oMathPara>
                      </w:p>
                    </w:txbxContent>
                  </v:textbox>
                </v:shape>
                <v:shape id="フリーフォーム 10" o:spid="_x0000_s1031" style="position:absolute;left:35422;top:3209;width:14022;height:11636;visibility:visible;mso-wrap-style:square;v-text-anchor:middle" coordsize="1402204,135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" path="m1005017,v277343,14415,414635,424249,395413,617838c1381208,811427,1123092,1037968,889687,1161535,656282,1285103,152400,1337276,,1359243e" filled="f" strokecolor="black [3213]" strokeweight="2pt">
                  <v:stroke endarrow="block" endarrowwidth="wide" endarrowlength="long" joinstyle="miter"/>
                  <v:path arrowok="t" o:connecttype="custom" o:connectlocs="1005017,0;1400430,528893;889687,994318;0,1163563" o:connectangles="0,0,0,0"/>
                </v:shape>
                <v:shape id="フリーフォーム 11" o:spid="_x0000_s1032" style="position:absolute;left:6755;top:11568;width:15075;height:9740;visibility:visible;mso-wrap-style:square;v-text-anchor:middle" coordsize="1507524,121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" path="m,c10297,548502,-921,963259,250333,1126643v251254,163384,764980,75395,1257191,-146340e" filled="f" strokecolor="black [3213]" strokeweight="2pt">
                  <v:stroke endarrow="block" endarrowwidth="wide" endarrowlength="long" joinstyle="miter"/>
                  <v:path arrowok="t" o:connecttype="custom" o:connectlocs="0,0;250333,906219;1507524,788510" o:connectangles="0,0,0"/>
                </v:shape>
                <w10:anchorlock/>
              </v:group>
            </w:pict>
          </mc:Fallback>
        </mc:AlternateContent>
      </w:r>
    </w:p>
    <w:p w:rsidR="000C51EC" w:rsidRDefault="00521C00" w:rsidP="000C51EC">
      <w:pPr>
        <w:ind w:firstLineChars="100" w:firstLine="210"/>
      </w:pPr>
      <w:r>
        <w:rPr>
          <w:rFonts w:hint="eastAsia"/>
          <w:noProof/>
        </w:rPr>
        <mc:AlternateContent>
          <mc:Choice Requires="wpc">
            <w:drawing>
              <wp:inline distT="0" distB="0" distL="0" distR="0" wp14:anchorId="29EF61EE" wp14:editId="5F8CB622">
                <wp:extent cx="6022340" cy="2818503"/>
                <wp:effectExtent l="0" t="0" r="0" b="20320"/>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テキスト ボックス 1"/>
                        <wps:cNvSpPr txBox="1"/>
                        <wps:spPr>
                          <a:xfrm>
                            <a:off x="15" y="12"/>
                            <a:ext cx="4165803" cy="66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26C2" w:rsidRDefault="009726C2" w:rsidP="00521C00">
                              <w:pPr>
                                <w:pStyle w:val="Web"/>
                                <w:spacing w:before="0" w:beforeAutospacing="0" w:after="0" w:afterAutospacing="0"/>
                                <w:jc w:val="both"/>
                              </w:pPr>
                              <m:oMathPara>
                                <m:oMathParaPr>
                                  <m:jc m:val="centerGroup"/>
                                </m:oMathParaPr>
                                <m:oMath>
                                  <m:f>
                                    <m:fPr>
                                      <m:ctrlPr>
                                        <w:rPr>
                                          <w:rFonts w:ascii="Cambria Math" w:eastAsia="Cambria Math" w:hAnsi="Cambria Math"/>
                                          <w:i/>
                                          <w:iCs/>
                                          <w:kern w:val="2"/>
                                          <w:sz w:val="21"/>
                                          <w:szCs w:val="21"/>
                                        </w:rPr>
                                      </m:ctrlPr>
                                    </m:fPr>
                                    <m:num>
                                      <m:r>
                                        <m:rPr>
                                          <m:sty m:val="p"/>
                                        </m:rPr>
                                        <w:rPr>
                                          <w:rFonts w:ascii="Cambria Math" w:eastAsia="ＭＳ 明朝" w:hAnsi="Cambria Math" w:cs="Times New Roman" w:hint="eastAsia"/>
                                          <w:kern w:val="2"/>
                                          <w:sz w:val="21"/>
                                          <w:szCs w:val="21"/>
                                        </w:rPr>
                                        <m:t>20</m:t>
                                      </m:r>
                                    </m:num>
                                    <m:den>
                                      <m:r>
                                        <m:rPr>
                                          <m:sty m:val="p"/>
                                        </m:rPr>
                                        <w:rPr>
                                          <w:rFonts w:ascii="Cambria Math" w:eastAsia="ＭＳ 明朝" w:hAnsi="Cambria Math" w:cs="Times New Roman" w:hint="eastAsia"/>
                                          <w:kern w:val="2"/>
                                          <w:sz w:val="21"/>
                                          <w:szCs w:val="21"/>
                                        </w:rPr>
                                        <m:t>80</m:t>
                                      </m:r>
                                    </m:den>
                                  </m:f>
                                  <m:r>
                                    <m:rPr>
                                      <m:sty m:val="p"/>
                                    </m:rPr>
                                    <w:rPr>
                                      <w:rFonts w:ascii="Cambria Math" w:eastAsia="ＭＳ 明朝" w:hAnsi="Cambria Math" w:cs="Times New Roman" w:hint="eastAsia"/>
                                      <w:kern w:val="2"/>
                                      <w:sz w:val="21"/>
                                      <w:szCs w:val="21"/>
                                    </w:rPr>
                                    <m:t>≒</m:t>
                                  </m:r>
                                  <m:f>
                                    <m:fPr>
                                      <m:ctrlPr>
                                        <w:rPr>
                                          <w:rFonts w:ascii="Cambria Math" w:eastAsia="Cambria Math" w:hAnsi="Cambria Math"/>
                                          <w:i/>
                                          <w:iCs/>
                                          <w:kern w:val="2"/>
                                          <w:sz w:val="21"/>
                                          <w:szCs w:val="21"/>
                                        </w:rPr>
                                      </m:ctrlPr>
                                    </m:fPr>
                                    <m:num>
                                      <m:r>
                                        <m:rPr>
                                          <m:nor/>
                                        </m:rPr>
                                        <w:rPr>
                                          <w:rFonts w:ascii="Cambria Math" w:eastAsiaTheme="minorEastAsia" w:hAnsi="Cambria Math" w:hint="eastAsia"/>
                                          <w:iCs/>
                                          <w:kern w:val="2"/>
                                          <w:sz w:val="21"/>
                                          <w:szCs w:val="21"/>
                                        </w:rPr>
                                        <m:t>マカロニ</m:t>
                                      </m:r>
                                      <m:r>
                                        <m:rPr>
                                          <m:nor/>
                                        </m:rPr>
                                        <w:rPr>
                                          <w:rFonts w:ascii="Cambria Math" w:eastAsiaTheme="minorEastAsia" w:hAnsi="Cambria Math"/>
                                          <w:iCs/>
                                          <w:kern w:val="2"/>
                                          <w:sz w:val="21"/>
                                          <w:szCs w:val="21"/>
                                        </w:rPr>
                                        <m:t>の</m:t>
                                      </m:r>
                                      <m:r>
                                        <m:rPr>
                                          <m:nor/>
                                        </m:rPr>
                                        <w:rPr>
                                          <w:rFonts w:ascii="Cambria Math" w:eastAsiaTheme="minorEastAsia" w:hAnsi="Cambria Math" w:hint="eastAsia"/>
                                          <w:iCs/>
                                          <w:kern w:val="2"/>
                                          <w:sz w:val="21"/>
                                          <w:szCs w:val="21"/>
                                        </w:rPr>
                                        <m:t>重さ</m:t>
                                      </m:r>
                                    </m:num>
                                    <m:den>
                                      <m:r>
                                        <m:rPr>
                                          <m:sty m:val="p"/>
                                        </m:rPr>
                                        <w:rPr>
                                          <w:rFonts w:ascii="Cambria Math" w:eastAsiaTheme="minorEastAsia" w:hAnsi="Cambria Math" w:hint="eastAsia"/>
                                          <w:kern w:val="2"/>
                                          <w:sz w:val="21"/>
                                          <w:szCs w:val="21"/>
                                        </w:rPr>
                                        <m:t>トマト缶</m:t>
                                      </m:r>
                                      <m:r>
                                        <m:rPr>
                                          <m:sty m:val="p"/>
                                        </m:rPr>
                                        <w:rPr>
                                          <w:rFonts w:ascii="Cambria Math" w:eastAsiaTheme="minorEastAsia" w:hAnsi="Cambria Math" w:hint="eastAsia"/>
                                          <w:kern w:val="2"/>
                                          <w:sz w:val="21"/>
                                          <w:szCs w:val="21"/>
                                        </w:rPr>
                                        <m:t>400g</m:t>
                                      </m:r>
                                      <m:r>
                                        <m:rPr>
                                          <m:sty m:val="p"/>
                                        </m:rPr>
                                        <w:rPr>
                                          <w:rFonts w:ascii="Cambria Math" w:eastAsiaTheme="minorEastAsia" w:hAnsi="Cambria Math"/>
                                          <w:kern w:val="2"/>
                                          <w:sz w:val="21"/>
                                          <w:szCs w:val="21"/>
                                        </w:rPr>
                                        <m:t>を</m:t>
                                      </m:r>
                                      <m:r>
                                        <m:rPr>
                                          <m:sty m:val="p"/>
                                        </m:rPr>
                                        <w:rPr>
                                          <w:rFonts w:ascii="Cambria Math" w:eastAsiaTheme="minorEastAsia" w:hAnsi="Cambria Math" w:hint="eastAsia"/>
                                          <w:kern w:val="2"/>
                                          <w:sz w:val="21"/>
                                          <w:szCs w:val="21"/>
                                        </w:rPr>
                                        <m:t>全部水分</m:t>
                                      </m:r>
                                      <m:r>
                                        <m:rPr>
                                          <m:sty m:val="p"/>
                                        </m:rPr>
                                        <w:rPr>
                                          <w:rFonts w:ascii="Cambria Math" w:eastAsiaTheme="minorEastAsia" w:hAnsi="Cambria Math"/>
                                          <w:kern w:val="2"/>
                                          <w:sz w:val="21"/>
                                          <w:szCs w:val="21"/>
                                        </w:rPr>
                                        <m:t>と</m:t>
                                      </m:r>
                                      <m:r>
                                        <m:rPr>
                                          <m:sty m:val="p"/>
                                        </m:rPr>
                                        <w:rPr>
                                          <w:rFonts w:ascii="Cambria Math" w:eastAsiaTheme="minorEastAsia" w:hAnsi="Cambria Math" w:hint="eastAsia"/>
                                          <w:kern w:val="2"/>
                                          <w:sz w:val="21"/>
                                          <w:szCs w:val="21"/>
                                        </w:rPr>
                                        <m:t>みなす</m:t>
                                      </m:r>
                                    </m:den>
                                  </m:f>
                                  <m:r>
                                    <m:rPr>
                                      <m:sty m:val="p"/>
                                    </m:rPr>
                                    <w:rPr>
                                      <w:rFonts w:ascii="Cambria Math" w:hAnsi="Cambria Math" w:hint="eastAsia"/>
                                      <w:kern w:val="2"/>
                                      <w:sz w:val="21"/>
                                      <w:szCs w:val="21"/>
                                    </w:rPr>
                                    <m:t>⇒マカロニの重さ</m:t>
                                  </m:r>
                                  <m:r>
                                    <m:rPr>
                                      <m:sty m:val="p"/>
                                    </m:rPr>
                                    <w:rPr>
                                      <w:rFonts w:ascii="Cambria Math" w:hAnsi="Cambria Math" w:hint="eastAsia"/>
                                      <w:kern w:val="2"/>
                                      <w:sz w:val="21"/>
                                      <w:szCs w:val="21"/>
                                    </w:rPr>
                                    <m:t>100g</m:t>
                                  </m:r>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テキスト ボックス 2"/>
                        <wps:cNvSpPr txBox="1"/>
                        <wps:spPr>
                          <a:xfrm>
                            <a:off x="98461" y="767028"/>
                            <a:ext cx="4165803" cy="66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26C2" w:rsidRDefault="009726C2" w:rsidP="00521C00">
                              <w:pPr>
                                <w:pStyle w:val="Web"/>
                                <w:spacing w:before="0" w:beforeAutospacing="0" w:after="0" w:afterAutospacing="0"/>
                                <w:jc w:val="both"/>
                              </w:pPr>
                              <m:oMathPara>
                                <m:oMathParaPr>
                                  <m:jc m:val="centerGroup"/>
                                </m:oMathParaPr>
                                <m:oMath>
                                  <m:r>
                                    <m:rPr>
                                      <m:sty m:val="p"/>
                                    </m:rPr>
                                    <w:rPr>
                                      <w:rFonts w:ascii="Cambria Math" w:eastAsia="ＭＳ 明朝" w:hAnsi="Cambria Math" w:cs="Times New Roman" w:hint="eastAsia"/>
                                      <w:kern w:val="2"/>
                                      <w:sz w:val="21"/>
                                      <w:szCs w:val="21"/>
                                    </w:rPr>
                                    <m:t>2.5g</m:t>
                                  </m:r>
                                  <m:r>
                                    <m:rPr>
                                      <m:sty m:val="p"/>
                                    </m:rPr>
                                    <w:rPr>
                                      <w:rFonts w:ascii="Cambria Math" w:eastAsia="ＭＳ 明朝" w:hAnsi="Cambria Math" w:cs="Times New Roman"/>
                                      <w:kern w:val="2"/>
                                      <w:sz w:val="21"/>
                                      <w:szCs w:val="21"/>
                                    </w:rPr>
                                    <m:t>→</m:t>
                                  </m:r>
                                  <m:r>
                                    <m:rPr>
                                      <m:sty m:val="p"/>
                                    </m:rPr>
                                    <w:rPr>
                                      <w:rFonts w:ascii="Cambria Math" w:eastAsia="ＭＳ 明朝" w:hAnsi="Cambria Math" w:cs="Times New Roman" w:hint="eastAsia"/>
                                      <w:kern w:val="2"/>
                                      <w:sz w:val="21"/>
                                      <w:szCs w:val="21"/>
                                    </w:rPr>
                                    <m:t>固形キューブ</m:t>
                                  </m:r>
                                  <m:r>
                                    <m:rPr>
                                      <m:sty m:val="p"/>
                                    </m:rPr>
                                    <w:rPr>
                                      <w:rFonts w:ascii="Cambria Math" w:eastAsia="ＭＳ 明朝" w:hAnsi="Cambria Math" w:cs="Times New Roman"/>
                                      <w:kern w:val="2"/>
                                      <w:sz w:val="21"/>
                                      <w:szCs w:val="21"/>
                                    </w:rPr>
                                    <m:t>1</m:t>
                                  </m:r>
                                  <m:r>
                                    <m:rPr>
                                      <m:sty m:val="p"/>
                                    </m:rPr>
                                    <w:rPr>
                                      <w:rFonts w:ascii="Cambria Math" w:eastAsia="ＭＳ 明朝" w:hAnsi="Cambria Math" w:cs="Times New Roman"/>
                                      <w:kern w:val="2"/>
                                      <w:sz w:val="21"/>
                                      <w:szCs w:val="21"/>
                                    </w:rPr>
                                    <m:t>個</m:t>
                                  </m:r>
                                  <m:r>
                                    <m:rPr>
                                      <m:sty m:val="p"/>
                                    </m:rPr>
                                    <w:rPr>
                                      <w:rFonts w:ascii="Cambria Math" w:eastAsia="ＭＳ 明朝" w:hAnsi="Cambria Math" w:cs="Times New Roman" w:hint="eastAsia"/>
                                      <w:kern w:val="2"/>
                                      <w:sz w:val="21"/>
                                      <w:szCs w:val="21"/>
                                    </w:rPr>
                                    <m:t>の食塩相当量</m:t>
                                  </m:r>
                                  <m:r>
                                    <m:rPr>
                                      <m:sty m:val="p"/>
                                    </m:rP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固形キューブ</m:t>
                                      </m:r>
                                      <m:r>
                                        <m:rPr>
                                          <m:nor/>
                                        </m:rPr>
                                        <w:rPr>
                                          <w:rFonts w:ascii="Cambria Math" w:eastAsia="ＭＳ 明朝" w:hAnsi="ＭＳ 明朝" w:cs="Times New Roman"/>
                                          <w:kern w:val="2"/>
                                          <w:sz w:val="21"/>
                                          <w:szCs w:val="21"/>
                                        </w:rPr>
                                        <m:t>の</m:t>
                                      </m:r>
                                      <m:r>
                                        <m:rPr>
                                          <m:nor/>
                                        </m:rPr>
                                        <w:rPr>
                                          <w:rFonts w:ascii="Cambria Math" w:eastAsia="ＭＳ 明朝" w:hAnsi="ＭＳ 明朝" w:cs="Times New Roman" w:hint="eastAsia"/>
                                          <w:kern w:val="2"/>
                                          <w:sz w:val="21"/>
                                          <w:szCs w:val="21"/>
                                        </w:rPr>
                                        <m:t>個数</m:t>
                                      </m:r>
                                    </m:den>
                                  </m:f>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テキスト ボックス 3"/>
                        <wps:cNvSpPr txBox="1"/>
                        <wps:spPr>
                          <a:xfrm>
                            <a:off x="850806" y="1675365"/>
                            <a:ext cx="5132705" cy="9387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26C2" w:rsidRDefault="009726C2" w:rsidP="00521C00">
                              <w:pPr>
                                <w:pStyle w:val="Web"/>
                                <w:spacing w:before="0" w:beforeAutospacing="0" w:after="0" w:afterAutospacing="0"/>
                                <w:jc w:val="both"/>
                              </w:pPr>
                              <m:oMathPara>
                                <m:oMathParaPr>
                                  <m:jc m:val="centerGroup"/>
                                </m:oMathParaPr>
                                <m:oMath>
                                  <m:f>
                                    <m:fPr>
                                      <m:ctrlPr>
                                        <w:rPr>
                                          <w:rFonts w:ascii="Cambria Math" w:eastAsia="Cambria Math" w:hAnsi="Cambria Math"/>
                                          <w:i/>
                                          <w:iCs/>
                                          <w:kern w:val="2"/>
                                          <w:sz w:val="21"/>
                                          <w:szCs w:val="21"/>
                                        </w:rPr>
                                      </m:ctrlPr>
                                    </m:fPr>
                                    <m:num>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料理全体の重さ</m:t>
                                              </m:r>
                                            </m:den>
                                          </m:f>
                                        </m:e>
                                      </m:d>
                                    </m:num>
                                    <m:den>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固形キューブの</m:t>
                                              </m:r>
                                              <m:r>
                                                <m:rPr>
                                                  <m:nor/>
                                                </m:rPr>
                                                <w:rPr>
                                                  <w:rFonts w:ascii="Cambria Math" w:eastAsia="ＭＳ 明朝" w:hAnsi="ＭＳ 明朝" w:cs="Times New Roman"/>
                                                  <w:kern w:val="2"/>
                                                  <w:sz w:val="21"/>
                                                  <w:szCs w:val="21"/>
                                                </w:rPr>
                                                <m:t>個数</m:t>
                                              </m:r>
                                            </m:den>
                                          </m:f>
                                        </m:e>
                                      </m:d>
                                    </m:den>
                                  </m:f>
                                  <m: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料理全体の重さ</m:t>
                                              </m:r>
                                            </m:den>
                                          </m:f>
                                        </m:e>
                                      </m:d>
                                      <m:r>
                                        <m:rPr>
                                          <m:nor/>
                                        </m:rPr>
                                        <w:rPr>
                                          <w:rFonts w:ascii="Cambria Math" w:eastAsia="ＭＳ 明朝" w:hAnsi="ＭＳ 明朝" w:cs="Times New Roman" w:hint="eastAsia"/>
                                          <w:kern w:val="2"/>
                                          <w:sz w:val="21"/>
                                          <w:szCs w:val="21"/>
                                        </w:rPr>
                                        <m:t>料理全体の重さ</m:t>
                                      </m:r>
                                    </m:num>
                                    <m:den>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固形キューブの</m:t>
                                              </m:r>
                                              <m:r>
                                                <m:rPr>
                                                  <m:nor/>
                                                </m:rPr>
                                                <w:rPr>
                                                  <w:rFonts w:ascii="Cambria Math" w:eastAsia="ＭＳ 明朝" w:hAnsi="ＭＳ 明朝" w:cs="Times New Roman"/>
                                                  <w:kern w:val="2"/>
                                                  <w:sz w:val="21"/>
                                                  <w:szCs w:val="21"/>
                                                </w:rPr>
                                                <m:t>個数</m:t>
                                              </m:r>
                                            </m:den>
                                          </m:f>
                                        </m:e>
                                      </m:d>
                                    </m:den>
                                  </m:f>
                                  <m:r>
                                    <w:rPr>
                                      <w:rFonts w:ascii="Cambria Math" w:eastAsia="ＭＳ 明朝" w:hAnsi="Cambria Math" w:cs="Times New Roman"/>
                                      <w:kern w:val="2"/>
                                      <w:sz w:val="21"/>
                                      <w:szCs w:val="21"/>
                                    </w:rPr>
                                    <m:t>=</m:t>
                                  </m:r>
                                  <m:r>
                                    <m:rPr>
                                      <m:nor/>
                                    </m:rPr>
                                    <w:rPr>
                                      <w:rFonts w:ascii="Cambria Math" w:eastAsia="ＭＳ 明朝" w:hAnsi="ＭＳ 明朝" w:cs="Times New Roman" w:hint="eastAsia"/>
                                      <w:kern w:val="2"/>
                                      <w:sz w:val="21"/>
                                      <w:szCs w:val="21"/>
                                    </w:rPr>
                                    <m:t>固形キューブの</m:t>
                                  </m:r>
                                  <m:r>
                                    <m:rPr>
                                      <m:nor/>
                                    </m:rPr>
                                    <w:rPr>
                                      <w:rFonts w:ascii="Cambria Math" w:eastAsia="ＭＳ 明朝" w:hAnsi="ＭＳ 明朝" w:cs="Times New Roman"/>
                                      <w:kern w:val="2"/>
                                      <w:sz w:val="21"/>
                                      <w:szCs w:val="21"/>
                                    </w:rPr>
                                    <m:t>個数</m:t>
                                  </m:r>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5" name="フリーフォーム 15"/>
                        <wps:cNvSpPr/>
                        <wps:spPr>
                          <a:xfrm>
                            <a:off x="3934399" y="357778"/>
                            <a:ext cx="625283" cy="1559152"/>
                          </a:xfrm>
                          <a:custGeom>
                            <a:avLst/>
                            <a:gdLst>
                              <a:gd name="connsiteX0" fmla="*/ 1005017 w 1442758"/>
                              <a:gd name="connsiteY0" fmla="*/ 0 h 1359243"/>
                              <a:gd name="connsiteX1" fmla="*/ 1441622 w 1442758"/>
                              <a:gd name="connsiteY1" fmla="*/ 700216 h 1359243"/>
                              <a:gd name="connsiteX2" fmla="*/ 889687 w 1442758"/>
                              <a:gd name="connsiteY2" fmla="*/ 1161535 h 1359243"/>
                              <a:gd name="connsiteX3" fmla="*/ 0 w 1442758"/>
                              <a:gd name="connsiteY3" fmla="*/ 1359243 h 1359243"/>
                              <a:gd name="connsiteX0" fmla="*/ 1005017 w 1475577"/>
                              <a:gd name="connsiteY0" fmla="*/ 0 h 1359243"/>
                              <a:gd name="connsiteX1" fmla="*/ 1474575 w 1475577"/>
                              <a:gd name="connsiteY1" fmla="*/ 510746 h 1359243"/>
                              <a:gd name="connsiteX2" fmla="*/ 889687 w 1475577"/>
                              <a:gd name="connsiteY2" fmla="*/ 1161535 h 1359243"/>
                              <a:gd name="connsiteX3" fmla="*/ 0 w 1475577"/>
                              <a:gd name="connsiteY3" fmla="*/ 1359243 h 1359243"/>
                              <a:gd name="connsiteX0" fmla="*/ 1005017 w 1475788"/>
                              <a:gd name="connsiteY0" fmla="*/ 0 h 1359243"/>
                              <a:gd name="connsiteX1" fmla="*/ 1474575 w 1475788"/>
                              <a:gd name="connsiteY1" fmla="*/ 510746 h 1359243"/>
                              <a:gd name="connsiteX2" fmla="*/ 889687 w 1475788"/>
                              <a:gd name="connsiteY2" fmla="*/ 1161535 h 1359243"/>
                              <a:gd name="connsiteX3" fmla="*/ 0 w 1475788"/>
                              <a:gd name="connsiteY3" fmla="*/ 1359243 h 1359243"/>
                              <a:gd name="connsiteX0" fmla="*/ 1005017 w 1402204"/>
                              <a:gd name="connsiteY0" fmla="*/ 0 h 1359243"/>
                              <a:gd name="connsiteX1" fmla="*/ 1400430 w 1402204"/>
                              <a:gd name="connsiteY1" fmla="*/ 617838 h 1359243"/>
                              <a:gd name="connsiteX2" fmla="*/ 889687 w 1402204"/>
                              <a:gd name="connsiteY2" fmla="*/ 1161535 h 1359243"/>
                              <a:gd name="connsiteX3" fmla="*/ 0 w 1402204"/>
                              <a:gd name="connsiteY3" fmla="*/ 1359243 h 1359243"/>
                              <a:gd name="connsiteX0" fmla="*/ 251980 w 649167"/>
                              <a:gd name="connsiteY0" fmla="*/ 0 h 1297771"/>
                              <a:gd name="connsiteX1" fmla="*/ 647393 w 649167"/>
                              <a:gd name="connsiteY1" fmla="*/ 617838 h 1297771"/>
                              <a:gd name="connsiteX2" fmla="*/ 136650 w 649167"/>
                              <a:gd name="connsiteY2" fmla="*/ 1161535 h 1297771"/>
                              <a:gd name="connsiteX3" fmla="*/ 0 w 649167"/>
                              <a:gd name="connsiteY3" fmla="*/ 1297771 h 1297771"/>
                              <a:gd name="connsiteX0" fmla="*/ 251980 w 647919"/>
                              <a:gd name="connsiteY0" fmla="*/ 0 h 1297771"/>
                              <a:gd name="connsiteX1" fmla="*/ 647393 w 647919"/>
                              <a:gd name="connsiteY1" fmla="*/ 617838 h 1297771"/>
                              <a:gd name="connsiteX2" fmla="*/ 328751 w 647919"/>
                              <a:gd name="connsiteY2" fmla="*/ 1053958 h 1297771"/>
                              <a:gd name="connsiteX3" fmla="*/ 0 w 647919"/>
                              <a:gd name="connsiteY3" fmla="*/ 1297771 h 1297771"/>
                              <a:gd name="connsiteX0" fmla="*/ 251980 w 654037"/>
                              <a:gd name="connsiteY0" fmla="*/ 0 h 1297771"/>
                              <a:gd name="connsiteX1" fmla="*/ 647393 w 654037"/>
                              <a:gd name="connsiteY1" fmla="*/ 617838 h 1297771"/>
                              <a:gd name="connsiteX2" fmla="*/ 0 w 654037"/>
                              <a:gd name="connsiteY2" fmla="*/ 1297771 h 1297771"/>
                            </a:gdLst>
                            <a:ahLst/>
                            <a:cxnLst>
                              <a:cxn ang="0">
                                <a:pos x="connsiteX0" y="connsiteY0"/>
                              </a:cxn>
                              <a:cxn ang="0">
                                <a:pos x="connsiteX1" y="connsiteY1"/>
                              </a:cxn>
                              <a:cxn ang="0">
                                <a:pos x="connsiteX2" y="connsiteY2"/>
                              </a:cxn>
                            </a:cxnLst>
                            <a:rect l="l" t="t" r="r" b="b"/>
                            <a:pathLst>
                              <a:path w="654037" h="1297771">
                                <a:moveTo>
                                  <a:pt x="251980" y="0"/>
                                </a:moveTo>
                                <a:cubicBezTo>
                                  <a:pt x="529323" y="14415"/>
                                  <a:pt x="689390" y="401543"/>
                                  <a:pt x="647393" y="617838"/>
                                </a:cubicBezTo>
                                <a:cubicBezTo>
                                  <a:pt x="605396" y="834133"/>
                                  <a:pt x="134874" y="1156118"/>
                                  <a:pt x="0" y="1297771"/>
                                </a:cubicBezTo>
                              </a:path>
                            </a:pathLst>
                          </a:custGeom>
                          <a:noFill/>
                          <a:ln w="25400">
                            <a:solidFill>
                              <a:schemeClr val="tx1"/>
                            </a:solidFill>
                            <a:tailEnd type="triangle" w="lg"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線矢印コネクタ 18"/>
                        <wps:cNvCnPr/>
                        <wps:spPr>
                          <a:xfrm>
                            <a:off x="2134639" y="1602382"/>
                            <a:ext cx="286503" cy="230796"/>
                          </a:xfrm>
                          <a:prstGeom prst="straightConnector1">
                            <a:avLst/>
                          </a:prstGeom>
                          <a:ln w="2540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9" name="テキスト ボックス 19"/>
                        <wps:cNvSpPr txBox="1"/>
                        <wps:spPr>
                          <a:xfrm>
                            <a:off x="1017760" y="1380832"/>
                            <a:ext cx="1308100" cy="3967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26C2" w:rsidRDefault="009726C2" w:rsidP="00521C00">
                              <w:r>
                                <w:rPr>
                                  <w:rFonts w:hint="eastAsia"/>
                                </w:rPr>
                                <w:t>食塩の</w:t>
                              </w:r>
                              <w:r>
                                <w:t>割合（</w:t>
                              </w:r>
                              <w:r>
                                <w:t>1%</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 name="フリーフォーム 20"/>
                        <wps:cNvSpPr/>
                        <wps:spPr>
                          <a:xfrm>
                            <a:off x="524245" y="1429793"/>
                            <a:ext cx="2292350" cy="1387964"/>
                          </a:xfrm>
                          <a:custGeom>
                            <a:avLst/>
                            <a:gdLst>
                              <a:gd name="connsiteX0" fmla="*/ 0 w 1507524"/>
                              <a:gd name="connsiteY0" fmla="*/ 0 h 1316802"/>
                              <a:gd name="connsiteX1" fmla="*/ 271848 w 1507524"/>
                              <a:gd name="connsiteY1" fmla="*/ 1260389 h 1316802"/>
                              <a:gd name="connsiteX2" fmla="*/ 1507524 w 1507524"/>
                              <a:gd name="connsiteY2" fmla="*/ 980303 h 1316802"/>
                              <a:gd name="connsiteX0" fmla="*/ 14297 w 2397802"/>
                              <a:gd name="connsiteY0" fmla="*/ 0 h 1333900"/>
                              <a:gd name="connsiteX1" fmla="*/ 286145 w 2397802"/>
                              <a:gd name="connsiteY1" fmla="*/ 1260389 h 1333900"/>
                              <a:gd name="connsiteX2" fmla="*/ 2397802 w 2397802"/>
                              <a:gd name="connsiteY2" fmla="*/ 1049459 h 1333900"/>
                            </a:gdLst>
                            <a:ahLst/>
                            <a:cxnLst>
                              <a:cxn ang="0">
                                <a:pos x="connsiteX0" y="connsiteY0"/>
                              </a:cxn>
                              <a:cxn ang="0">
                                <a:pos x="connsiteX1" y="connsiteY1"/>
                              </a:cxn>
                              <a:cxn ang="0">
                                <a:pos x="connsiteX2" y="connsiteY2"/>
                              </a:cxn>
                            </a:cxnLst>
                            <a:rect l="l" t="t" r="r" b="b"/>
                            <a:pathLst>
                              <a:path w="2397802" h="1333900">
                                <a:moveTo>
                                  <a:pt x="14297" y="0"/>
                                </a:moveTo>
                                <a:cubicBezTo>
                                  <a:pt x="24594" y="548502"/>
                                  <a:pt x="-111106" y="1085479"/>
                                  <a:pt x="286145" y="1260389"/>
                                </a:cubicBezTo>
                                <a:cubicBezTo>
                                  <a:pt x="683396" y="1435299"/>
                                  <a:pt x="1905591" y="1271194"/>
                                  <a:pt x="2397802" y="1049459"/>
                                </a:cubicBezTo>
                              </a:path>
                            </a:pathLst>
                          </a:custGeom>
                          <a:noFill/>
                          <a:ln w="25400">
                            <a:solidFill>
                              <a:schemeClr val="tx1"/>
                            </a:solidFill>
                            <a:tailEnd type="triangle" w="lg"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9EF61EE" id="キャンバス 17" o:spid="_x0000_s1033" editas="canvas" style="width:474.2pt;height:221.95pt;mso-position-horizontal-relative:char;mso-position-vertical-relative:line" coordsize="60223,2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">
                <v:shape id="_x0000_s1034" type="#_x0000_t75" style="position:absolute;width:60223;height:28181;visibility:visible;mso-wrap-style:square">
                  <v:fill o:detectmouseclick="t"/>
                  <v:path o:connecttype="none"/>
                </v:shape>
                <v:shape id="テキスト ボックス 1" o:spid="_x0000_s1035" type="#_x0000_t202" style="position:absolute;width:41658;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9726C2" w:rsidRDefault="009726C2" w:rsidP="00521C00">
                        <w:pPr>
                          <w:pStyle w:val="Web"/>
                          <w:spacing w:before="0" w:beforeAutospacing="0" w:after="0" w:afterAutospacing="0"/>
                          <w:jc w:val="both"/>
                        </w:pPr>
                        <m:oMathPara>
                          <m:oMathParaPr>
                            <m:jc m:val="centerGroup"/>
                          </m:oMathParaPr>
                          <m:oMath>
                            <m:f>
                              <m:fPr>
                                <m:ctrlPr>
                                  <w:rPr>
                                    <w:rFonts w:ascii="Cambria Math" w:eastAsia="Cambria Math" w:hAnsi="Cambria Math"/>
                                    <w:i/>
                                    <w:iCs/>
                                    <w:kern w:val="2"/>
                                    <w:sz w:val="21"/>
                                    <w:szCs w:val="21"/>
                                  </w:rPr>
                                </m:ctrlPr>
                              </m:fPr>
                              <m:num>
                                <m:r>
                                  <m:rPr>
                                    <m:sty m:val="p"/>
                                  </m:rPr>
                                  <w:rPr>
                                    <w:rFonts w:ascii="Cambria Math" w:eastAsia="ＭＳ 明朝" w:hAnsi="Cambria Math" w:cs="Times New Roman" w:hint="eastAsia"/>
                                    <w:kern w:val="2"/>
                                    <w:sz w:val="21"/>
                                    <w:szCs w:val="21"/>
                                  </w:rPr>
                                  <m:t>20</m:t>
                                </m:r>
                              </m:num>
                              <m:den>
                                <m:r>
                                  <m:rPr>
                                    <m:sty m:val="p"/>
                                  </m:rPr>
                                  <w:rPr>
                                    <w:rFonts w:ascii="Cambria Math" w:eastAsia="ＭＳ 明朝" w:hAnsi="Cambria Math" w:cs="Times New Roman" w:hint="eastAsia"/>
                                    <w:kern w:val="2"/>
                                    <w:sz w:val="21"/>
                                    <w:szCs w:val="21"/>
                                  </w:rPr>
                                  <m:t>80</m:t>
                                </m:r>
                              </m:den>
                            </m:f>
                            <m:r>
                              <m:rPr>
                                <m:sty m:val="p"/>
                              </m:rPr>
                              <w:rPr>
                                <w:rFonts w:ascii="Cambria Math" w:eastAsia="ＭＳ 明朝" w:hAnsi="Cambria Math" w:cs="Times New Roman" w:hint="eastAsia"/>
                                <w:kern w:val="2"/>
                                <w:sz w:val="21"/>
                                <w:szCs w:val="21"/>
                              </w:rPr>
                              <m:t>≒</m:t>
                            </m:r>
                            <m:f>
                              <m:fPr>
                                <m:ctrlPr>
                                  <w:rPr>
                                    <w:rFonts w:ascii="Cambria Math" w:eastAsia="Cambria Math" w:hAnsi="Cambria Math"/>
                                    <w:i/>
                                    <w:iCs/>
                                    <w:kern w:val="2"/>
                                    <w:sz w:val="21"/>
                                    <w:szCs w:val="21"/>
                                  </w:rPr>
                                </m:ctrlPr>
                              </m:fPr>
                              <m:num>
                                <m:r>
                                  <m:rPr>
                                    <m:nor/>
                                  </m:rPr>
                                  <w:rPr>
                                    <w:rFonts w:ascii="Cambria Math" w:eastAsiaTheme="minorEastAsia" w:hAnsi="Cambria Math" w:hint="eastAsia"/>
                                    <w:iCs/>
                                    <w:kern w:val="2"/>
                                    <w:sz w:val="21"/>
                                    <w:szCs w:val="21"/>
                                  </w:rPr>
                                  <m:t>マカロニ</m:t>
                                </m:r>
                                <m:r>
                                  <m:rPr>
                                    <m:nor/>
                                  </m:rPr>
                                  <w:rPr>
                                    <w:rFonts w:ascii="Cambria Math" w:eastAsiaTheme="minorEastAsia" w:hAnsi="Cambria Math"/>
                                    <w:iCs/>
                                    <w:kern w:val="2"/>
                                    <w:sz w:val="21"/>
                                    <w:szCs w:val="21"/>
                                  </w:rPr>
                                  <m:t>の</m:t>
                                </m:r>
                                <m:r>
                                  <m:rPr>
                                    <m:nor/>
                                  </m:rPr>
                                  <w:rPr>
                                    <w:rFonts w:ascii="Cambria Math" w:eastAsiaTheme="minorEastAsia" w:hAnsi="Cambria Math" w:hint="eastAsia"/>
                                    <w:iCs/>
                                    <w:kern w:val="2"/>
                                    <w:sz w:val="21"/>
                                    <w:szCs w:val="21"/>
                                  </w:rPr>
                                  <m:t>重さ</m:t>
                                </m:r>
                              </m:num>
                              <m:den>
                                <m:r>
                                  <m:rPr>
                                    <m:sty m:val="p"/>
                                  </m:rPr>
                                  <w:rPr>
                                    <w:rFonts w:ascii="Cambria Math" w:eastAsiaTheme="minorEastAsia" w:hAnsi="Cambria Math" w:hint="eastAsia"/>
                                    <w:kern w:val="2"/>
                                    <w:sz w:val="21"/>
                                    <w:szCs w:val="21"/>
                                  </w:rPr>
                                  <m:t>トマト缶</m:t>
                                </m:r>
                                <m:r>
                                  <m:rPr>
                                    <m:sty m:val="p"/>
                                  </m:rPr>
                                  <w:rPr>
                                    <w:rFonts w:ascii="Cambria Math" w:eastAsiaTheme="minorEastAsia" w:hAnsi="Cambria Math" w:hint="eastAsia"/>
                                    <w:kern w:val="2"/>
                                    <w:sz w:val="21"/>
                                    <w:szCs w:val="21"/>
                                  </w:rPr>
                                  <m:t>400g</m:t>
                                </m:r>
                                <m:r>
                                  <m:rPr>
                                    <m:sty m:val="p"/>
                                  </m:rPr>
                                  <w:rPr>
                                    <w:rFonts w:ascii="Cambria Math" w:eastAsiaTheme="minorEastAsia" w:hAnsi="Cambria Math"/>
                                    <w:kern w:val="2"/>
                                    <w:sz w:val="21"/>
                                    <w:szCs w:val="21"/>
                                  </w:rPr>
                                  <m:t>を</m:t>
                                </m:r>
                                <m:r>
                                  <m:rPr>
                                    <m:sty m:val="p"/>
                                  </m:rPr>
                                  <w:rPr>
                                    <w:rFonts w:ascii="Cambria Math" w:eastAsiaTheme="minorEastAsia" w:hAnsi="Cambria Math" w:hint="eastAsia"/>
                                    <w:kern w:val="2"/>
                                    <w:sz w:val="21"/>
                                    <w:szCs w:val="21"/>
                                  </w:rPr>
                                  <m:t>全部水分</m:t>
                                </m:r>
                                <m:r>
                                  <m:rPr>
                                    <m:sty m:val="p"/>
                                  </m:rPr>
                                  <w:rPr>
                                    <w:rFonts w:ascii="Cambria Math" w:eastAsiaTheme="minorEastAsia" w:hAnsi="Cambria Math"/>
                                    <w:kern w:val="2"/>
                                    <w:sz w:val="21"/>
                                    <w:szCs w:val="21"/>
                                  </w:rPr>
                                  <m:t>と</m:t>
                                </m:r>
                                <m:r>
                                  <m:rPr>
                                    <m:sty m:val="p"/>
                                  </m:rPr>
                                  <w:rPr>
                                    <w:rFonts w:ascii="Cambria Math" w:eastAsiaTheme="minorEastAsia" w:hAnsi="Cambria Math" w:hint="eastAsia"/>
                                    <w:kern w:val="2"/>
                                    <w:sz w:val="21"/>
                                    <w:szCs w:val="21"/>
                                  </w:rPr>
                                  <m:t>みなす</m:t>
                                </m:r>
                              </m:den>
                            </m:f>
                            <m:r>
                              <m:rPr>
                                <m:sty m:val="p"/>
                              </m:rPr>
                              <w:rPr>
                                <w:rFonts w:ascii="Cambria Math" w:hAnsi="Cambria Math" w:hint="eastAsia"/>
                                <w:kern w:val="2"/>
                                <w:sz w:val="21"/>
                                <w:szCs w:val="21"/>
                              </w:rPr>
                              <m:t>⇒マカロニの重さ</m:t>
                            </m:r>
                            <m:r>
                              <m:rPr>
                                <m:sty m:val="p"/>
                              </m:rPr>
                              <w:rPr>
                                <w:rFonts w:ascii="Cambria Math" w:hAnsi="Cambria Math" w:hint="eastAsia"/>
                                <w:kern w:val="2"/>
                                <w:sz w:val="21"/>
                                <w:szCs w:val="21"/>
                              </w:rPr>
                              <m:t>100g</m:t>
                            </m:r>
                          </m:oMath>
                        </m:oMathPara>
                      </w:p>
                    </w:txbxContent>
                  </v:textbox>
                </v:shape>
                <v:shape id="テキスト ボックス 2" o:spid="_x0000_s1036" type="#_x0000_t202" style="position:absolute;left:984;top:7670;width:41658;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rsidR="009726C2" w:rsidRDefault="009726C2" w:rsidP="00521C00">
                        <w:pPr>
                          <w:pStyle w:val="Web"/>
                          <w:spacing w:before="0" w:beforeAutospacing="0" w:after="0" w:afterAutospacing="0"/>
                          <w:jc w:val="both"/>
                        </w:pPr>
                        <m:oMathPara>
                          <m:oMathParaPr>
                            <m:jc m:val="centerGroup"/>
                          </m:oMathParaPr>
                          <m:oMath>
                            <m:r>
                              <m:rPr>
                                <m:sty m:val="p"/>
                              </m:rPr>
                              <w:rPr>
                                <w:rFonts w:ascii="Cambria Math" w:eastAsia="ＭＳ 明朝" w:hAnsi="Cambria Math" w:cs="Times New Roman" w:hint="eastAsia"/>
                                <w:kern w:val="2"/>
                                <w:sz w:val="21"/>
                                <w:szCs w:val="21"/>
                              </w:rPr>
                              <m:t>2.5g</m:t>
                            </m:r>
                            <m:r>
                              <m:rPr>
                                <m:sty m:val="p"/>
                              </m:rPr>
                              <w:rPr>
                                <w:rFonts w:ascii="Cambria Math" w:eastAsia="ＭＳ 明朝" w:hAnsi="Cambria Math" w:cs="Times New Roman"/>
                                <w:kern w:val="2"/>
                                <w:sz w:val="21"/>
                                <w:szCs w:val="21"/>
                              </w:rPr>
                              <m:t>→</m:t>
                            </m:r>
                            <m:r>
                              <m:rPr>
                                <m:sty m:val="p"/>
                              </m:rPr>
                              <w:rPr>
                                <w:rFonts w:ascii="Cambria Math" w:eastAsia="ＭＳ 明朝" w:hAnsi="Cambria Math" w:cs="Times New Roman" w:hint="eastAsia"/>
                                <w:kern w:val="2"/>
                                <w:sz w:val="21"/>
                                <w:szCs w:val="21"/>
                              </w:rPr>
                              <m:t>固形キューブ</m:t>
                            </m:r>
                            <m:r>
                              <m:rPr>
                                <m:sty m:val="p"/>
                              </m:rPr>
                              <w:rPr>
                                <w:rFonts w:ascii="Cambria Math" w:eastAsia="ＭＳ 明朝" w:hAnsi="Cambria Math" w:cs="Times New Roman"/>
                                <w:kern w:val="2"/>
                                <w:sz w:val="21"/>
                                <w:szCs w:val="21"/>
                              </w:rPr>
                              <m:t>1</m:t>
                            </m:r>
                            <m:r>
                              <m:rPr>
                                <m:sty m:val="p"/>
                              </m:rPr>
                              <w:rPr>
                                <w:rFonts w:ascii="Cambria Math" w:eastAsia="ＭＳ 明朝" w:hAnsi="Cambria Math" w:cs="Times New Roman"/>
                                <w:kern w:val="2"/>
                                <w:sz w:val="21"/>
                                <w:szCs w:val="21"/>
                              </w:rPr>
                              <m:t>個</m:t>
                            </m:r>
                            <m:r>
                              <m:rPr>
                                <m:sty m:val="p"/>
                              </m:rPr>
                              <w:rPr>
                                <w:rFonts w:ascii="Cambria Math" w:eastAsia="ＭＳ 明朝" w:hAnsi="Cambria Math" w:cs="Times New Roman" w:hint="eastAsia"/>
                                <w:kern w:val="2"/>
                                <w:sz w:val="21"/>
                                <w:szCs w:val="21"/>
                              </w:rPr>
                              <m:t>の食塩相当量</m:t>
                            </m:r>
                            <m:r>
                              <m:rPr>
                                <m:sty m:val="p"/>
                              </m:rP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固形キューブ</m:t>
                                </m:r>
                                <m:r>
                                  <m:rPr>
                                    <m:nor/>
                                  </m:rPr>
                                  <w:rPr>
                                    <w:rFonts w:ascii="Cambria Math" w:eastAsia="ＭＳ 明朝" w:hAnsi="ＭＳ 明朝" w:cs="Times New Roman"/>
                                    <w:kern w:val="2"/>
                                    <w:sz w:val="21"/>
                                    <w:szCs w:val="21"/>
                                  </w:rPr>
                                  <m:t>の</m:t>
                                </m:r>
                                <m:r>
                                  <m:rPr>
                                    <m:nor/>
                                  </m:rPr>
                                  <w:rPr>
                                    <w:rFonts w:ascii="Cambria Math" w:eastAsia="ＭＳ 明朝" w:hAnsi="ＭＳ 明朝" w:cs="Times New Roman" w:hint="eastAsia"/>
                                    <w:kern w:val="2"/>
                                    <w:sz w:val="21"/>
                                    <w:szCs w:val="21"/>
                                  </w:rPr>
                                  <m:t>個数</m:t>
                                </m:r>
                              </m:den>
                            </m:f>
                          </m:oMath>
                        </m:oMathPara>
                      </w:p>
                    </w:txbxContent>
                  </v:textbox>
                </v:shape>
                <v:shape id="テキスト ボックス 3" o:spid="_x0000_s1037" type="#_x0000_t202" style="position:absolute;left:8508;top:16753;width:51327;height:93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" fillcolor="white [3201]" strokeweight=".5pt">
                  <v:textbox>
                    <w:txbxContent>
                      <w:p w:rsidR="009726C2" w:rsidRDefault="009726C2" w:rsidP="00521C00">
                        <w:pPr>
                          <w:pStyle w:val="Web"/>
                          <w:spacing w:before="0" w:beforeAutospacing="0" w:after="0" w:afterAutospacing="0"/>
                          <w:jc w:val="both"/>
                        </w:pPr>
                        <m:oMathPara>
                          <m:oMathParaPr>
                            <m:jc m:val="centerGroup"/>
                          </m:oMathParaPr>
                          <m:oMath>
                            <m:f>
                              <m:fPr>
                                <m:ctrlPr>
                                  <w:rPr>
                                    <w:rFonts w:ascii="Cambria Math" w:eastAsia="Cambria Math" w:hAnsi="Cambria Math"/>
                                    <w:i/>
                                    <w:iCs/>
                                    <w:kern w:val="2"/>
                                    <w:sz w:val="21"/>
                                    <w:szCs w:val="21"/>
                                  </w:rPr>
                                </m:ctrlPr>
                              </m:fPr>
                              <m:num>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料理全体の重さ</m:t>
                                        </m:r>
                                      </m:den>
                                    </m:f>
                                  </m:e>
                                </m:d>
                              </m:num>
                              <m:den>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固形キューブの</m:t>
                                        </m:r>
                                        <m:r>
                                          <m:rPr>
                                            <m:nor/>
                                          </m:rPr>
                                          <w:rPr>
                                            <w:rFonts w:ascii="Cambria Math" w:eastAsia="ＭＳ 明朝" w:hAnsi="ＭＳ 明朝" w:cs="Times New Roman"/>
                                            <w:kern w:val="2"/>
                                            <w:sz w:val="21"/>
                                            <w:szCs w:val="21"/>
                                          </w:rPr>
                                          <m:t>個数</m:t>
                                        </m:r>
                                      </m:den>
                                    </m:f>
                                  </m:e>
                                </m:d>
                              </m:den>
                            </m:f>
                            <m:r>
                              <w:rPr>
                                <w:rFonts w:ascii="Cambria Math" w:eastAsia="ＭＳ 明朝" w:hAnsi="Cambria Math" w:cs="Times New Roman"/>
                                <w:kern w:val="2"/>
                                <w:sz w:val="21"/>
                                <w:szCs w:val="21"/>
                              </w:rPr>
                              <m:t>=</m:t>
                            </m:r>
                            <m:f>
                              <m:fPr>
                                <m:ctrlPr>
                                  <w:rPr>
                                    <w:rFonts w:ascii="Cambria Math" w:eastAsia="Cambria Math" w:hAnsi="Cambria Math"/>
                                    <w:i/>
                                    <w:iCs/>
                                    <w:kern w:val="2"/>
                                    <w:sz w:val="21"/>
                                    <w:szCs w:val="21"/>
                                  </w:rPr>
                                </m:ctrlPr>
                              </m:fPr>
                              <m:num>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料理全体の重さ</m:t>
                                        </m:r>
                                      </m:den>
                                    </m:f>
                                  </m:e>
                                </m:d>
                                <m:r>
                                  <m:rPr>
                                    <m:nor/>
                                  </m:rPr>
                                  <w:rPr>
                                    <w:rFonts w:ascii="Cambria Math" w:eastAsia="ＭＳ 明朝" w:hAnsi="ＭＳ 明朝" w:cs="Times New Roman" w:hint="eastAsia"/>
                                    <w:kern w:val="2"/>
                                    <w:sz w:val="21"/>
                                    <w:szCs w:val="21"/>
                                  </w:rPr>
                                  <m:t>料理全体の重さ</m:t>
                                </m:r>
                              </m:num>
                              <m:den>
                                <m:d>
                                  <m:dPr>
                                    <m:ctrlPr>
                                      <w:rPr>
                                        <w:rFonts w:ascii="Cambria Math" w:eastAsia="Cambria Math" w:hAnsi="Cambria Math"/>
                                        <w:i/>
                                        <w:iCs/>
                                        <w:kern w:val="2"/>
                                        <w:sz w:val="21"/>
                                        <w:szCs w:val="21"/>
                                      </w:rPr>
                                    </m:ctrlPr>
                                  </m:dPr>
                                  <m:e>
                                    <m:f>
                                      <m:fPr>
                                        <m:ctrlPr>
                                          <w:rPr>
                                            <w:rFonts w:ascii="Cambria Math" w:eastAsia="Cambria Math" w:hAnsi="Cambria Math"/>
                                            <w:i/>
                                            <w:iCs/>
                                            <w:kern w:val="2"/>
                                            <w:sz w:val="21"/>
                                            <w:szCs w:val="21"/>
                                          </w:rPr>
                                        </m:ctrlPr>
                                      </m:fPr>
                                      <m:num>
                                        <m:r>
                                          <m:rPr>
                                            <m:nor/>
                                          </m:rPr>
                                          <w:rPr>
                                            <w:rFonts w:ascii="Cambria Math" w:eastAsia="ＭＳ 明朝" w:hAnsi="ＭＳ 明朝" w:cs="Times New Roman" w:hint="eastAsia"/>
                                            <w:kern w:val="2"/>
                                            <w:sz w:val="21"/>
                                            <w:szCs w:val="21"/>
                                          </w:rPr>
                                          <m:t>塩の重さ</m:t>
                                        </m:r>
                                      </m:num>
                                      <m:den>
                                        <m:r>
                                          <m:rPr>
                                            <m:nor/>
                                          </m:rPr>
                                          <w:rPr>
                                            <w:rFonts w:ascii="Cambria Math" w:eastAsia="ＭＳ 明朝" w:hAnsi="ＭＳ 明朝" w:cs="Times New Roman" w:hint="eastAsia"/>
                                            <w:kern w:val="2"/>
                                            <w:sz w:val="21"/>
                                            <w:szCs w:val="21"/>
                                          </w:rPr>
                                          <m:t>固形キューブの</m:t>
                                        </m:r>
                                        <m:r>
                                          <m:rPr>
                                            <m:nor/>
                                          </m:rPr>
                                          <w:rPr>
                                            <w:rFonts w:ascii="Cambria Math" w:eastAsia="ＭＳ 明朝" w:hAnsi="ＭＳ 明朝" w:cs="Times New Roman"/>
                                            <w:kern w:val="2"/>
                                            <w:sz w:val="21"/>
                                            <w:szCs w:val="21"/>
                                          </w:rPr>
                                          <m:t>個数</m:t>
                                        </m:r>
                                      </m:den>
                                    </m:f>
                                  </m:e>
                                </m:d>
                              </m:den>
                            </m:f>
                            <m:r>
                              <w:rPr>
                                <w:rFonts w:ascii="Cambria Math" w:eastAsia="ＭＳ 明朝" w:hAnsi="Cambria Math" w:cs="Times New Roman"/>
                                <w:kern w:val="2"/>
                                <w:sz w:val="21"/>
                                <w:szCs w:val="21"/>
                              </w:rPr>
                              <m:t>=</m:t>
                            </m:r>
                            <m:r>
                              <m:rPr>
                                <m:nor/>
                              </m:rPr>
                              <w:rPr>
                                <w:rFonts w:ascii="Cambria Math" w:eastAsia="ＭＳ 明朝" w:hAnsi="ＭＳ 明朝" w:cs="Times New Roman" w:hint="eastAsia"/>
                                <w:kern w:val="2"/>
                                <w:sz w:val="21"/>
                                <w:szCs w:val="21"/>
                              </w:rPr>
                              <m:t>固形キューブの</m:t>
                            </m:r>
                            <m:r>
                              <m:rPr>
                                <m:nor/>
                              </m:rPr>
                              <w:rPr>
                                <w:rFonts w:ascii="Cambria Math" w:eastAsia="ＭＳ 明朝" w:hAnsi="ＭＳ 明朝" w:cs="Times New Roman"/>
                                <w:kern w:val="2"/>
                                <w:sz w:val="21"/>
                                <w:szCs w:val="21"/>
                              </w:rPr>
                              <m:t>個数</m:t>
                            </m:r>
                          </m:oMath>
                        </m:oMathPara>
                      </w:p>
                    </w:txbxContent>
                  </v:textbox>
                </v:shape>
                <v:shape id="フリーフォーム 15" o:spid="_x0000_s1038" style="position:absolute;left:39343;top:3577;width:6253;height:15592;visibility:visible;mso-wrap-style:square;v-text-anchor:middle" coordsize="654037,129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" path="m251980,c529323,14415,689390,401543,647393,617838,605396,834133,134874,1156118,,1297771e" filled="f" strokecolor="black [3213]" strokeweight="2pt">
                  <v:stroke endarrow="block" endarrowwidth="wide" endarrowlength="long" joinstyle="miter"/>
                  <v:path arrowok="t" o:connecttype="custom" o:connectlocs="240902,0;618931,742275;0,1559152" o:connectangles="0,0,0"/>
                </v:shape>
                <v:shapetype id="_x0000_t32" coordsize="21600,21600" o:spt="32" o:oned="t" path="m,l21600,21600e" filled="f">
                  <v:path arrowok="t" fillok="f" o:connecttype="none"/>
                  <o:lock v:ext="edit" shapetype="t"/>
                </v:shapetype>
                <v:shape id="直線矢印コネクタ 18" o:spid="_x0000_s1039" type="#_x0000_t32" style="position:absolute;left:21346;top:16023;width:2865;height:23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" strokecolor="black [3213]" strokeweight="2pt">
                  <v:stroke endarrow="block" endarrowwidth="wide" endarrowlength="long" joinstyle="miter"/>
                </v:shape>
                <v:shape id="テキスト ボックス 19" o:spid="_x0000_s1040" type="#_x0000_t202" style="position:absolute;left:10177;top:13808;width:13081;height:39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" filled="f" stroked="f" strokeweight=".5pt">
                  <v:textbox>
                    <w:txbxContent>
                      <w:p w:rsidR="009726C2" w:rsidRDefault="009726C2" w:rsidP="00521C00">
                        <w:r>
                          <w:rPr>
                            <w:rFonts w:hint="eastAsia"/>
                          </w:rPr>
                          <w:t>食塩の</w:t>
                        </w:r>
                        <w:r>
                          <w:t>割合（</w:t>
                        </w:r>
                        <w:r>
                          <w:t>1%</w:t>
                        </w:r>
                        <w:r>
                          <w:rPr>
                            <w:rFonts w:hint="eastAsia"/>
                          </w:rPr>
                          <w:t>）</w:t>
                        </w:r>
                      </w:p>
                    </w:txbxContent>
                  </v:textbox>
                </v:shape>
                <v:shape id="フリーフォーム 20" o:spid="_x0000_s1041" style="position:absolute;left:5242;top:14297;width:22923;height:13880;visibility:visible;mso-wrap-style:square;v-text-anchor:middle" coordsize="2397802,133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" path="m14297,c24594,548502,-111106,1085479,286145,1260389v397251,174910,1619446,10805,2111657,-210930e" filled="f" strokecolor="black [3213]" strokeweight="2pt">
                  <v:stroke endarrow="block" endarrowwidth="wide" endarrowlength="long" joinstyle="miter"/>
                  <v:path arrowok="t" o:connecttype="custom" o:connectlocs="13668,0;273561,1311474;2292350,1091994" o:connectangles="0,0,0"/>
                </v:shape>
                <w10:anchorlock/>
              </v:group>
            </w:pict>
          </mc:Fallback>
        </mc:AlternateContent>
      </w:r>
    </w:p>
    <w:p w:rsidR="00917AE0" w:rsidRDefault="000C51EC" w:rsidP="0063256A">
      <w:pPr>
        <w:ind w:firstLineChars="100" w:firstLine="210"/>
      </w:pPr>
      <w:r>
        <w:rPr>
          <w:rFonts w:hint="eastAsia"/>
        </w:rPr>
        <w:t>質問</w:t>
      </w:r>
      <w:r>
        <w:rPr>
          <w:rFonts w:hint="eastAsia"/>
        </w:rPr>
        <w:t>3</w:t>
      </w:r>
      <w:r>
        <w:rPr>
          <w:rFonts w:hint="eastAsia"/>
        </w:rPr>
        <w:t>はトマト缶に固形キューブを融かし，そのスープでマカロニを煮てスープを吸わせてしまうことを考えてた質問です．実行する場合は，スープの残りが少なくなって，沸騰する音がや</w:t>
      </w:r>
      <w:r>
        <w:rPr>
          <w:rFonts w:hint="eastAsia"/>
        </w:rPr>
        <w:lastRenderedPageBreak/>
        <w:t>やおかしくなる程度で火を止め，放置すると残りのスープも吸われます．汁気が完全に無くなるまで加熱し続けると，焦げます．</w:t>
      </w:r>
    </w:p>
    <w:p w:rsidR="00917AE0" w:rsidRDefault="00917AE0" w:rsidP="0063256A">
      <w:pPr>
        <w:ind w:firstLineChars="100" w:firstLine="210"/>
      </w:pPr>
    </w:p>
    <w:p w:rsidR="00917AE0" w:rsidRDefault="00917AE0" w:rsidP="00917AE0">
      <w:r>
        <w:rPr>
          <w:rFonts w:hint="eastAsia"/>
        </w:rPr>
        <w:t>2-3</w:t>
      </w:r>
      <w:r>
        <w:rPr>
          <w:rFonts w:hint="eastAsia"/>
        </w:rPr>
        <w:t>．質問</w:t>
      </w:r>
      <w:r>
        <w:rPr>
          <w:rFonts w:hint="eastAsia"/>
        </w:rPr>
        <w:t>4</w:t>
      </w:r>
      <w:r>
        <w:rPr>
          <w:rFonts w:hint="eastAsia"/>
        </w:rPr>
        <w:t xml:space="preserve">　「割合の分子と分母」「後から見て分かる記述」の練習</w:t>
      </w:r>
    </w:p>
    <w:p w:rsidR="00917AE0" w:rsidRDefault="00917AE0" w:rsidP="00917AE0">
      <w:r>
        <w:rPr>
          <w:rFonts w:hint="eastAsia"/>
        </w:rPr>
        <w:t xml:space="preserve">　卵</w:t>
      </w:r>
      <w:r>
        <w:rPr>
          <w:rFonts w:hint="eastAsia"/>
        </w:rPr>
        <w:t>3</w:t>
      </w:r>
      <w:r>
        <w:rPr>
          <w:rFonts w:hint="eastAsia"/>
        </w:rPr>
        <w:t>個でだし巻き風の味付けのオムレツを作ろうと思います．玉子焼きでも構いません．白だしが小さじ一杯だけありました．白だしの塩分は，</w:t>
      </w:r>
      <w:r>
        <w:rPr>
          <w:rFonts w:hint="eastAsia"/>
        </w:rPr>
        <w:t>100</w:t>
      </w:r>
      <w:r>
        <w:rPr>
          <w:rFonts w:hint="eastAsia"/>
        </w:rPr>
        <w:t>㏄当たり</w:t>
      </w:r>
      <w:r>
        <w:rPr>
          <w:rFonts w:hint="eastAsia"/>
        </w:rPr>
        <w:t>17g</w:t>
      </w:r>
      <w:r>
        <w:rPr>
          <w:rFonts w:hint="eastAsia"/>
        </w:rPr>
        <w:t>ぐらいですが，覚えるのが面倒くさいので</w:t>
      </w:r>
      <w:r>
        <w:rPr>
          <w:rFonts w:hint="eastAsia"/>
        </w:rPr>
        <w:t>2</w:t>
      </w:r>
      <w:r>
        <w:rPr>
          <w:rFonts w:hint="eastAsia"/>
        </w:rPr>
        <w:t>割弱とします．醤油よりも，白だしはやや塩辛いです．足らない塩味は，</w:t>
      </w:r>
      <w:r>
        <w:rPr>
          <w:rFonts w:hint="eastAsia"/>
        </w:rPr>
        <w:t>AJINOMOTO</w:t>
      </w:r>
      <w:r>
        <w:rPr>
          <w:rFonts w:hint="eastAsia"/>
        </w:rPr>
        <w:t>の「ほんだし」で賄います．「ほんだし」は，小さじ山盛り</w:t>
      </w:r>
      <w:r>
        <w:rPr>
          <w:rFonts w:hint="eastAsia"/>
        </w:rPr>
        <w:t>1</w:t>
      </w:r>
      <w:r>
        <w:rPr>
          <w:rFonts w:hint="eastAsia"/>
        </w:rPr>
        <w:t>杯が</w:t>
      </w:r>
      <w:r>
        <w:rPr>
          <w:rFonts w:hint="eastAsia"/>
        </w:rPr>
        <w:t>4g</w:t>
      </w:r>
      <w:r>
        <w:rPr>
          <w:rFonts w:hint="eastAsia"/>
        </w:rPr>
        <w:t>で，</w:t>
      </w:r>
      <w:r>
        <w:rPr>
          <w:rFonts w:hint="eastAsia"/>
        </w:rPr>
        <w:t>1g</w:t>
      </w:r>
      <w:r>
        <w:rPr>
          <w:rFonts w:hint="eastAsia"/>
        </w:rPr>
        <w:t>当たりのナトリウムが食塩相当量で</w:t>
      </w:r>
      <w:r>
        <w:rPr>
          <w:rFonts w:hint="eastAsia"/>
        </w:rPr>
        <w:t>0.35g</w:t>
      </w:r>
      <w:r>
        <w:rPr>
          <w:rFonts w:hint="eastAsia"/>
        </w:rPr>
        <w:t>です．ちなみに，砂糖は多過ぎても少なすぎても食べられないことはないので気にしない．醤油１・砂糖１・みりん１・日本酒２でなんとなく和食っぽい甘辛い味付けになる．卵の重さはパックに目安が記載されているが，ここでは</w:t>
      </w:r>
      <w:r>
        <w:rPr>
          <w:rFonts w:hint="eastAsia"/>
        </w:rPr>
        <w:t>1</w:t>
      </w:r>
      <w:r>
        <w:rPr>
          <w:rFonts w:hint="eastAsia"/>
        </w:rPr>
        <w:t>個</w:t>
      </w:r>
      <w:r>
        <w:rPr>
          <w:rFonts w:hint="eastAsia"/>
        </w:rPr>
        <w:t>60g</w:t>
      </w:r>
      <w:r>
        <w:rPr>
          <w:rFonts w:hint="eastAsia"/>
        </w:rPr>
        <w:t>とします．</w:t>
      </w:r>
    </w:p>
    <w:p w:rsidR="00F1545F" w:rsidRDefault="00F1545F" w:rsidP="0063256A">
      <w:pPr>
        <w:ind w:firstLineChars="100" w:firstLine="210"/>
      </w:pPr>
    </w:p>
    <w:p w:rsidR="00F1545F" w:rsidRDefault="00F1545F" w:rsidP="00F1545F">
      <w:r>
        <w:rPr>
          <w:rFonts w:hint="eastAsia"/>
        </w:rPr>
        <w:t>2-</w:t>
      </w:r>
      <w:r>
        <w:t>4</w:t>
      </w:r>
      <w:r>
        <w:rPr>
          <w:rFonts w:hint="eastAsia"/>
        </w:rPr>
        <w:t>．質問５　玉子とじの玉子が具にしっかりまとうには，どうしたら良いですか？具の周りで卵が固まる条件を考えてください．</w:t>
      </w:r>
    </w:p>
    <w:p w:rsidR="00F1545F" w:rsidRDefault="00F1545F" w:rsidP="00F1545F"/>
    <w:p w:rsidR="00F1545F" w:rsidRDefault="00F1545F" w:rsidP="00F1545F">
      <w:r>
        <w:rPr>
          <w:rFonts w:hint="eastAsia"/>
        </w:rPr>
        <w:t>2-</w:t>
      </w:r>
      <w:r>
        <w:t>5</w:t>
      </w:r>
      <w:r>
        <w:rPr>
          <w:rFonts w:hint="eastAsia"/>
        </w:rPr>
        <w:t>．質問６　中が半熟状態のオムレツ，中まで固いオムレツ，いずれも同じフライパンを用いると仮定して，それぞれの熱の加わり方の違いを考えてください．</w:t>
      </w:r>
    </w:p>
    <w:p w:rsidR="00F1545F" w:rsidRPr="00F1545F" w:rsidRDefault="00F1545F" w:rsidP="00F1545F"/>
    <w:p w:rsidR="00F1545F" w:rsidRDefault="00F1545F" w:rsidP="00F1545F">
      <w:r>
        <w:rPr>
          <w:rFonts w:hint="eastAsia"/>
        </w:rPr>
        <w:t>2-6</w:t>
      </w:r>
      <w:r>
        <w:rPr>
          <w:rFonts w:hint="eastAsia"/>
        </w:rPr>
        <w:t>．質問７　底の分厚いフライパンと底の薄いフライパン，何が違ってくる？</w:t>
      </w:r>
    </w:p>
    <w:p w:rsidR="00F1545F" w:rsidRDefault="00F1545F" w:rsidP="00F1545F"/>
    <w:p w:rsidR="00F1545F" w:rsidRPr="00924EC3" w:rsidRDefault="00F1545F" w:rsidP="00F1545F">
      <w:pPr>
        <w:ind w:firstLineChars="100" w:firstLine="210"/>
      </w:pPr>
      <w:r>
        <w:rPr>
          <w:rFonts w:ascii="Times New Roman" w:hAnsi="Times New Roman" w:hint="eastAsia"/>
        </w:rPr>
        <w:t xml:space="preserve">　</w:t>
      </w:r>
      <w:r w:rsidRPr="00D9054C">
        <w:rPr>
          <w:rFonts w:ascii="Times New Roman" w:hAnsi="Times New Roman" w:hint="eastAsia"/>
        </w:rPr>
        <w:t>熱伝導</w:t>
      </w:r>
      <w:r>
        <w:rPr>
          <w:rFonts w:ascii="Times New Roman" w:hAnsi="Times New Roman" w:hint="eastAsia"/>
        </w:rPr>
        <w:t>（注</w:t>
      </w:r>
      <w:r>
        <w:rPr>
          <w:rFonts w:ascii="Times New Roman" w:hAnsi="Times New Roman" w:hint="eastAsia"/>
        </w:rPr>
        <w:t>2.2</w:t>
      </w:r>
      <w:r>
        <w:rPr>
          <w:rFonts w:ascii="Times New Roman" w:hAnsi="Times New Roman" w:hint="eastAsia"/>
        </w:rPr>
        <w:t>）</w:t>
      </w:r>
      <w:r w:rsidRPr="00D9054C">
        <w:rPr>
          <w:rFonts w:ascii="Times New Roman" w:hAnsi="Times New Roman" w:hint="eastAsia"/>
        </w:rPr>
        <w:t>と熱伝達</w:t>
      </w:r>
      <w:r>
        <w:rPr>
          <w:rFonts w:ascii="Times New Roman" w:hAnsi="Times New Roman" w:hint="eastAsia"/>
        </w:rPr>
        <w:t>（注</w:t>
      </w:r>
      <w:r>
        <w:rPr>
          <w:rFonts w:ascii="Times New Roman" w:hAnsi="Times New Roman" w:hint="eastAsia"/>
        </w:rPr>
        <w:t>2.3</w:t>
      </w:r>
      <w:r>
        <w:rPr>
          <w:rFonts w:ascii="Times New Roman" w:hAnsi="Times New Roman" w:hint="eastAsia"/>
        </w:rPr>
        <w:t>）</w:t>
      </w:r>
      <w:r w:rsidRPr="00D9054C">
        <w:rPr>
          <w:rFonts w:ascii="Times New Roman" w:hAnsi="Times New Roman" w:hint="eastAsia"/>
        </w:rPr>
        <w:t>には式</w:t>
      </w:r>
      <w:r w:rsidRPr="00D9054C">
        <w:rPr>
          <w:rFonts w:ascii="Times New Roman" w:hAnsi="Times New Roman" w:hint="eastAsia"/>
        </w:rPr>
        <w:t>(</w:t>
      </w:r>
      <w:r>
        <w:rPr>
          <w:rFonts w:ascii="Times New Roman" w:hAnsi="Times New Roman" w:hint="eastAsia"/>
        </w:rPr>
        <w:t>2-</w:t>
      </w:r>
      <w:r w:rsidRPr="00D9054C">
        <w:rPr>
          <w:rFonts w:ascii="Times New Roman" w:hAnsi="Times New Roman" w:hint="eastAsia"/>
        </w:rPr>
        <w:t>1)</w:t>
      </w:r>
      <w:r w:rsidRPr="00D9054C">
        <w:rPr>
          <w:rFonts w:ascii="Times New Roman" w:hAnsi="Times New Roman" w:hint="eastAsia"/>
        </w:rPr>
        <w:t>～</w:t>
      </w:r>
      <w:r w:rsidRPr="00D9054C">
        <w:rPr>
          <w:rFonts w:ascii="Times New Roman" w:hAnsi="Times New Roman" w:hint="eastAsia"/>
        </w:rPr>
        <w:t>(</w:t>
      </w:r>
      <w:r>
        <w:rPr>
          <w:rFonts w:ascii="Times New Roman" w:hAnsi="Times New Roman" w:hint="eastAsia"/>
        </w:rPr>
        <w:t>2-2</w:t>
      </w:r>
      <w:r w:rsidRPr="00D9054C">
        <w:rPr>
          <w:rFonts w:ascii="Times New Roman" w:hAnsi="Times New Roman" w:hint="eastAsia"/>
        </w:rPr>
        <w:t>)</w:t>
      </w:r>
      <w:r w:rsidRPr="00D9054C">
        <w:rPr>
          <w:rFonts w:ascii="Times New Roman" w:hAnsi="Times New Roman" w:hint="eastAsia"/>
        </w:rPr>
        <w:t>の関係が成り立つ．</w:t>
      </w:r>
      <w:r>
        <w:rPr>
          <w:rFonts w:ascii="Times New Roman" w:hAnsi="Times New Roman" w:hint="eastAsia"/>
        </w:rPr>
        <w:t>ここで</w:t>
      </w:r>
      <w:r w:rsidRPr="00FE4D6E">
        <w:rPr>
          <w:rFonts w:ascii="Times New Roman" w:hAnsi="Times New Roman" w:hint="eastAsia"/>
          <w:i/>
        </w:rPr>
        <w:t>Q</w:t>
      </w:r>
      <w:r>
        <w:rPr>
          <w:rFonts w:ascii="Times New Roman" w:hAnsi="Times New Roman" w:hint="eastAsia"/>
        </w:rPr>
        <w:t>は</w:t>
      </w:r>
      <w:r>
        <w:rPr>
          <w:rFonts w:ascii="Times New Roman" w:hAnsi="Times New Roman" w:hint="eastAsia"/>
        </w:rPr>
        <w:t>1</w:t>
      </w:r>
      <w:r>
        <w:rPr>
          <w:rFonts w:ascii="Times New Roman" w:hAnsi="Times New Roman" w:hint="eastAsia"/>
        </w:rPr>
        <w:t>秒当たりに通過する熱量で単位は</w:t>
      </w:r>
      <w:r>
        <w:rPr>
          <w:rFonts w:ascii="Times New Roman" w:hAnsi="Times New Roman" w:hint="eastAsia"/>
        </w:rPr>
        <w:t>W</w:t>
      </w:r>
      <w:r>
        <w:rPr>
          <w:rFonts w:ascii="Times New Roman" w:hAnsi="Times New Roman" w:hint="eastAsia"/>
        </w:rPr>
        <w:t>です．</w:t>
      </w:r>
      <w:r>
        <w:rPr>
          <w:rFonts w:hint="eastAsia"/>
        </w:rPr>
        <w:t>数式が嫌な人は，温度差が大きい程，伝わる面積が広い程，伝わる距離が短い程，物体の熱が伝わりやすい程，伝わる熱の量が多いと考えてください．</w:t>
      </w:r>
    </w:p>
    <w:p w:rsidR="00F1545F" w:rsidRDefault="00F1545F" w:rsidP="00F1545F">
      <w:pPr>
        <w:rPr>
          <w:rFonts w:ascii="Times New Roman" w:hAnsi="Times New Roman"/>
        </w:rPr>
      </w:pPr>
      <w:r>
        <w:rPr>
          <w:rFonts w:hint="eastAsia"/>
        </w:rPr>
        <w:t>注</w:t>
      </w:r>
      <w:r>
        <w:rPr>
          <w:rFonts w:hint="eastAsia"/>
        </w:rPr>
        <w:t>2.2</w:t>
      </w:r>
      <w:r>
        <w:rPr>
          <w:rFonts w:hint="eastAsia"/>
        </w:rPr>
        <w:t>：</w:t>
      </w:r>
      <w:r>
        <w:rPr>
          <w:rFonts w:ascii="Times New Roman" w:hAnsi="Times New Roman" w:hint="eastAsia"/>
        </w:rPr>
        <w:t>物質内の熱の移動，注</w:t>
      </w:r>
      <w:r>
        <w:rPr>
          <w:rFonts w:ascii="Times New Roman" w:hAnsi="Times New Roman" w:hint="eastAsia"/>
        </w:rPr>
        <w:t>2.3</w:t>
      </w:r>
      <w:r>
        <w:rPr>
          <w:rFonts w:ascii="Times New Roman" w:hAnsi="Times New Roman" w:hint="eastAsia"/>
        </w:rPr>
        <w:t>：物体と物体の境での熱の移動</w:t>
      </w:r>
    </w:p>
    <w:p w:rsidR="00F1545F" w:rsidRDefault="00F1545F" w:rsidP="00F1545F">
      <w:r>
        <w:rPr>
          <w:rFonts w:hint="eastAsia"/>
        </w:rPr>
        <w:t xml:space="preserve">　</w:t>
      </w:r>
    </w:p>
    <w:p w:rsidR="00F1545F" w:rsidRDefault="00F1545F" w:rsidP="00F1545F">
      <w:r>
        <w:rPr>
          <w:rFonts w:hint="eastAsia"/>
        </w:rPr>
        <w:t xml:space="preserve">　　　熱伝導（</w:t>
      </w:r>
      <w:r>
        <w:rPr>
          <w:rFonts w:ascii="Times New Roman" w:hAnsi="Times New Roman" w:hint="eastAsia"/>
        </w:rPr>
        <w:t>物質内の熱の移動）</w:t>
      </w:r>
      <w:r>
        <w:rPr>
          <w:rFonts w:hint="eastAsia"/>
        </w:rPr>
        <w:t>：</w:t>
      </w:r>
      <w:r w:rsidRPr="00AD5371">
        <w:rPr>
          <w:position w:val="-24"/>
        </w:rPr>
        <w:object w:dxaOrig="1520" w:dyaOrig="620">
          <v:shape id="_x0000_i1025" type="#_x0000_t75" style="width:79.25pt;height:28.45pt" o:ole="">
            <v:imagedata r:id="rId8" o:title=""/>
          </v:shape>
          <o:OLEObject Type="Embed" ProgID="Equation.3" ShapeID="_x0000_i1025" DrawAspect="Content" ObjectID="_1641741253" r:id="rId9"/>
        </w:object>
      </w:r>
      <w:r>
        <w:rPr>
          <w:rFonts w:hint="eastAsia"/>
        </w:rPr>
        <w:tab/>
      </w:r>
      <w:r>
        <w:rPr>
          <w:rFonts w:hint="eastAsia"/>
        </w:rPr>
        <w:tab/>
      </w:r>
      <w:r>
        <w:rPr>
          <w:rFonts w:hint="eastAsia"/>
        </w:rPr>
        <w:tab/>
      </w:r>
      <w:r>
        <w:tab/>
      </w:r>
      <w:r>
        <w:tab/>
      </w:r>
      <w:r>
        <w:tab/>
      </w:r>
      <w:r>
        <w:rPr>
          <w:rFonts w:hint="eastAsia"/>
        </w:rPr>
        <w:t>(2-1)</w:t>
      </w:r>
    </w:p>
    <w:p w:rsidR="00F1545F" w:rsidRDefault="00F1545F" w:rsidP="00F1545F">
      <w:r>
        <w:rPr>
          <w:rFonts w:hint="eastAsia"/>
        </w:rPr>
        <w:t xml:space="preserve">　　　熱伝達（物体と物体の境での熱の移動）：</w:t>
      </w:r>
      <w:r w:rsidRPr="00AD5371">
        <w:rPr>
          <w:position w:val="-10"/>
        </w:rPr>
        <w:object w:dxaOrig="1560" w:dyaOrig="340">
          <v:shape id="_x0000_i1026" type="#_x0000_t75" style="width:79.25pt;height:14.5pt" o:ole="">
            <v:imagedata r:id="rId10" o:title=""/>
          </v:shape>
          <o:OLEObject Type="Embed" ProgID="Equation.3" ShapeID="_x0000_i1026" DrawAspect="Content" ObjectID="_1641741254" r:id="rId11"/>
        </w:object>
      </w:r>
      <w:r>
        <w:rPr>
          <w:rFonts w:hint="eastAsia"/>
        </w:rPr>
        <w:tab/>
      </w:r>
      <w:r>
        <w:rPr>
          <w:rFonts w:hint="eastAsia"/>
        </w:rPr>
        <w:tab/>
      </w:r>
      <w:r>
        <w:tab/>
      </w:r>
      <w:r>
        <w:tab/>
      </w:r>
      <w:r>
        <w:rPr>
          <w:rFonts w:hint="eastAsia"/>
        </w:rPr>
        <w:t>(2-2)</w:t>
      </w:r>
    </w:p>
    <w:p w:rsidR="00F1545F" w:rsidRDefault="00F1545F" w:rsidP="00F1545F">
      <w:r>
        <w:rPr>
          <w:rFonts w:hint="eastAsia"/>
          <w:noProof/>
        </w:rPr>
        <mc:AlternateContent>
          <mc:Choice Requires="wpc">
            <w:drawing>
              <wp:anchor distT="0" distB="0" distL="114300" distR="114300" simplePos="0" relativeHeight="251652608" behindDoc="0" locked="0" layoutInCell="1" allowOverlap="1" wp14:anchorId="4283B690" wp14:editId="51FF7C44">
                <wp:simplePos x="0" y="0"/>
                <wp:positionH relativeFrom="column">
                  <wp:posOffset>704557</wp:posOffset>
                </wp:positionH>
                <wp:positionV relativeFrom="paragraph">
                  <wp:posOffset>8623</wp:posOffset>
                </wp:positionV>
                <wp:extent cx="5178669" cy="1394460"/>
                <wp:effectExtent l="0" t="0" r="0" b="15240"/>
                <wp:wrapNone/>
                <wp:docPr id="25" name="キャンバス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 name="グループ化 1"/>
                        <wpg:cNvGrpSpPr/>
                        <wpg:grpSpPr>
                          <a:xfrm>
                            <a:off x="188792" y="427026"/>
                            <a:ext cx="1758315" cy="487680"/>
                            <a:chOff x="0" y="0"/>
                            <a:chExt cx="1758461" cy="488215"/>
                          </a:xfrm>
                        </wpg:grpSpPr>
                        <wps:wsp>
                          <wps:cNvPr id="2" name="円/楕円 2"/>
                          <wps:cNvSpPr/>
                          <wps:spPr>
                            <a:xfrm>
                              <a:off x="0" y="48600"/>
                              <a:ext cx="1758461" cy="43961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円/楕円 3"/>
                          <wps:cNvSpPr/>
                          <wps:spPr>
                            <a:xfrm>
                              <a:off x="0" y="0"/>
                              <a:ext cx="1758315" cy="4394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7" name="四角形吹き出し 7"/>
                        <wps:cNvSpPr/>
                        <wps:spPr>
                          <a:xfrm>
                            <a:off x="2255082" y="427026"/>
                            <a:ext cx="2523490" cy="567690"/>
                          </a:xfrm>
                          <a:prstGeom prst="wedgeRectCallout">
                            <a:avLst>
                              <a:gd name="adj1" fmla="val -83658"/>
                              <a:gd name="adj2" fmla="val -7344"/>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26C2" w:rsidRDefault="009726C2" w:rsidP="00F1545F">
                              <w:pPr>
                                <w:pStyle w:val="Web"/>
                                <w:spacing w:before="0" w:beforeAutospacing="0" w:after="0" w:afterAutospacing="0" w:line="240" w:lineRule="exact"/>
                                <w:jc w:val="both"/>
                              </w:pPr>
                              <w:r>
                                <w:rPr>
                                  <w:rFonts w:ascii="ＭＳ 明朝" w:eastAsia="ＭＳ 明朝" w:hAnsi="ＭＳ 明朝" w:cs="Times New Roman" w:hint="eastAsia"/>
                                  <w:color w:val="000000"/>
                                  <w:kern w:val="2"/>
                                  <w:sz w:val="21"/>
                                  <w:szCs w:val="21"/>
                                </w:rPr>
                                <w:t>（熱通過方向に対する）断面積</w:t>
                              </w:r>
                              <w:r>
                                <w:rPr>
                                  <w:rFonts w:eastAsia="ＭＳ 明朝" w:cs="Times New Roman"/>
                                  <w:i/>
                                  <w:iCs/>
                                  <w:color w:val="000000"/>
                                  <w:kern w:val="2"/>
                                  <w:sz w:val="21"/>
                                  <w:szCs w:val="21"/>
                                </w:rPr>
                                <w:t>A</w:t>
                              </w:r>
                              <w:r>
                                <w:rPr>
                                  <w:rFonts w:ascii="ＭＳ 明朝" w:eastAsia="ＭＳ 明朝" w:hAnsi="ＭＳ 明朝" w:cs="Times New Roman" w:hint="eastAsia"/>
                                  <w:color w:val="000000"/>
                                  <w:kern w:val="2"/>
                                  <w:sz w:val="21"/>
                                  <w:szCs w:val="21"/>
                                </w:rPr>
                                <w:t>，（熱通過方向に対する）厚さ</w:t>
                              </w:r>
                              <w:r>
                                <w:rPr>
                                  <w:rFonts w:eastAsia="ＭＳ 明朝" w:cs="Times New Roman"/>
                                  <w:i/>
                                  <w:iCs/>
                                  <w:color w:val="000000"/>
                                  <w:kern w:val="2"/>
                                  <w:sz w:val="21"/>
                                  <w:szCs w:val="21"/>
                                </w:rPr>
                                <w:t>L</w:t>
                              </w:r>
                              <w:r>
                                <w:rPr>
                                  <w:rFonts w:ascii="ＭＳ 明朝" w:eastAsia="ＭＳ 明朝" w:hAnsi="ＭＳ 明朝" w:cs="Times New Roman" w:hint="eastAsia"/>
                                  <w:color w:val="000000"/>
                                  <w:kern w:val="2"/>
                                  <w:sz w:val="21"/>
                                  <w:szCs w:val="21"/>
                                </w:rPr>
                                <w:t>，熱伝導率λの円形の伝熱板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158263" y="51974"/>
                            <a:ext cx="207327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26C2" w:rsidRDefault="009726C2" w:rsidP="00F1545F">
                              <w:r>
                                <w:rPr>
                                  <w:rFonts w:hint="eastAsia"/>
                                </w:rPr>
                                <w:t>伝熱板</w:t>
                              </w:r>
                              <w:r>
                                <w:t>上方の</w:t>
                              </w:r>
                              <w:r>
                                <w:rPr>
                                  <w:rFonts w:hint="eastAsia"/>
                                </w:rPr>
                                <w:t>冷却</w:t>
                              </w:r>
                              <w:r>
                                <w:t>空気の</w:t>
                              </w:r>
                              <w:r>
                                <w:rPr>
                                  <w:rFonts w:hint="eastAsia"/>
                                </w:rPr>
                                <w:t>温度</w:t>
                              </w:r>
                              <w:r w:rsidRPr="00DB2A10">
                                <w:rPr>
                                  <w:rFonts w:hint="eastAsia"/>
                                  <w:i/>
                                </w:rPr>
                                <w:t>T</w:t>
                              </w:r>
                              <w:r w:rsidRPr="00DB2A10">
                                <w:rPr>
                                  <w:rFonts w:hint="eastAsia"/>
                                  <w:vertAlign w:val="subscript"/>
                                </w:rP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6" name="テキスト ボックス 26"/>
                        <wps:cNvSpPr txBox="1"/>
                        <wps:spPr>
                          <a:xfrm>
                            <a:off x="74492" y="952160"/>
                            <a:ext cx="2076450"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26C2" w:rsidRDefault="009726C2" w:rsidP="00F1545F">
                              <w:pPr>
                                <w:pStyle w:val="Web"/>
                                <w:spacing w:before="0" w:beforeAutospacing="0" w:after="0" w:afterAutospacing="0"/>
                                <w:jc w:val="both"/>
                              </w:pPr>
                              <w:r>
                                <w:rPr>
                                  <w:rFonts w:ascii="ＭＳ 明朝" w:eastAsia="ＭＳ 明朝" w:hAnsi="ＭＳ 明朝" w:cs="Times New Roman" w:hint="eastAsia"/>
                                  <w:kern w:val="2"/>
                                  <w:sz w:val="21"/>
                                  <w:szCs w:val="21"/>
                                </w:rPr>
                                <w:t>伝熱板下方の動作</w:t>
                              </w:r>
                              <w:r>
                                <w:rPr>
                                  <w:rFonts w:ascii="ＭＳ 明朝" w:eastAsia="ＭＳ 明朝" w:hAnsi="ＭＳ 明朝" w:cs="Times New Roman"/>
                                  <w:kern w:val="2"/>
                                  <w:sz w:val="21"/>
                                  <w:szCs w:val="21"/>
                                </w:rPr>
                                <w:t>流体</w:t>
                              </w:r>
                              <w:r>
                                <w:rPr>
                                  <w:rFonts w:ascii="ＭＳ 明朝" w:eastAsia="ＭＳ 明朝" w:hAnsi="ＭＳ 明朝" w:cs="Times New Roman" w:hint="eastAsia"/>
                                  <w:kern w:val="2"/>
                                  <w:sz w:val="21"/>
                                  <w:szCs w:val="21"/>
                                </w:rPr>
                                <w:t>の温度</w:t>
                              </w:r>
                              <w:r>
                                <w:rPr>
                                  <w:rFonts w:eastAsia="ＭＳ 明朝" w:cs="Times New Roman"/>
                                  <w:i/>
                                  <w:iCs/>
                                  <w:kern w:val="2"/>
                                  <w:sz w:val="21"/>
                                  <w:szCs w:val="21"/>
                                </w:rPr>
                                <w:t>T</w:t>
                              </w:r>
                              <w:r>
                                <w:rPr>
                                  <w:rFonts w:eastAsia="ＭＳ 明朝" w:cs="Times New Roman" w:hint="eastAsia"/>
                                  <w:kern w:val="2"/>
                                  <w:position w:val="-5"/>
                                  <w:sz w:val="21"/>
                                  <w:szCs w:val="21"/>
                                  <w:vertAlign w:val="subscript"/>
                                </w:rPr>
                                <w:t>h</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21" name="テキスト ボックス 26"/>
                        <wps:cNvSpPr txBox="1"/>
                        <wps:spPr>
                          <a:xfrm>
                            <a:off x="2413246" y="147598"/>
                            <a:ext cx="2364740"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26C2" w:rsidRDefault="009726C2" w:rsidP="00F1545F">
                              <w:pPr>
                                <w:pStyle w:val="Web"/>
                                <w:spacing w:before="0" w:beforeAutospacing="0" w:after="0" w:afterAutospacing="0"/>
                                <w:jc w:val="both"/>
                              </w:pPr>
                              <w:r>
                                <w:rPr>
                                  <w:rFonts w:ascii="ＭＳ 明朝" w:eastAsia="ＭＳ 明朝" w:hAnsi="ＭＳ 明朝" w:cs="Times New Roman" w:hint="eastAsia"/>
                                  <w:kern w:val="2"/>
                                  <w:sz w:val="21"/>
                                  <w:szCs w:val="21"/>
                                </w:rPr>
                                <w:t>伝熱板と冷却空気の間</w:t>
                              </w:r>
                              <w:r>
                                <w:rPr>
                                  <w:rFonts w:ascii="ＭＳ 明朝" w:eastAsia="ＭＳ 明朝" w:hAnsi="ＭＳ 明朝" w:cs="Times New Roman"/>
                                  <w:kern w:val="2"/>
                                  <w:sz w:val="21"/>
                                  <w:szCs w:val="21"/>
                                </w:rPr>
                                <w:t>の</w:t>
                              </w:r>
                              <w:r>
                                <w:rPr>
                                  <w:rFonts w:ascii="ＭＳ 明朝" w:eastAsia="ＭＳ 明朝" w:hAnsi="ＭＳ 明朝" w:cs="Times New Roman" w:hint="eastAsia"/>
                                  <w:kern w:val="2"/>
                                  <w:sz w:val="21"/>
                                  <w:szCs w:val="21"/>
                                </w:rPr>
                                <w:t>熱伝達率α</w:t>
                              </w:r>
                              <w:r w:rsidRPr="00DB2A10">
                                <w:rPr>
                                  <w:rFonts w:ascii="ＭＳ 明朝" w:eastAsia="ＭＳ 明朝" w:hAnsi="ＭＳ 明朝" w:cs="Times New Roman"/>
                                  <w:kern w:val="2"/>
                                  <w:sz w:val="21"/>
                                  <w:szCs w:val="21"/>
                                  <w:vertAlign w:val="subscript"/>
                                </w:rPr>
                                <w:t>l</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22" name="直線コネクタ 22"/>
                        <wps:cNvCnPr/>
                        <wps:spPr>
                          <a:xfrm flipH="1">
                            <a:off x="1397977" y="326157"/>
                            <a:ext cx="1015269" cy="23739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a:endCxn id="2" idx="5"/>
                        </wps:cNvCnPr>
                        <wps:spPr>
                          <a:xfrm flipH="1" flipV="1">
                            <a:off x="1689608" y="850167"/>
                            <a:ext cx="1096530" cy="38381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 name="テキスト ボックス 26"/>
                        <wps:cNvSpPr txBox="1"/>
                        <wps:spPr>
                          <a:xfrm>
                            <a:off x="2746349" y="1114793"/>
                            <a:ext cx="2364740" cy="28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26C2" w:rsidRDefault="009726C2" w:rsidP="00F1545F">
                              <w:pPr>
                                <w:pStyle w:val="Web"/>
                                <w:spacing w:before="0" w:beforeAutospacing="0" w:after="0" w:afterAutospacing="0"/>
                                <w:jc w:val="both"/>
                              </w:pPr>
                              <w:r>
                                <w:rPr>
                                  <w:rFonts w:eastAsia="ＭＳ 明朝" w:hAnsi="ＭＳ 明朝" w:cs="Times New Roman" w:hint="eastAsia"/>
                                  <w:kern w:val="2"/>
                                  <w:sz w:val="21"/>
                                  <w:szCs w:val="21"/>
                                </w:rPr>
                                <w:t>伝熱板と動作流体の間の熱伝達率α</w:t>
                              </w:r>
                              <w:r>
                                <w:rPr>
                                  <w:rFonts w:eastAsia="ＭＳ 明朝" w:cs="Times New Roman" w:hint="eastAsia"/>
                                  <w:kern w:val="2"/>
                                  <w:position w:val="-5"/>
                                  <w:sz w:val="21"/>
                                  <w:szCs w:val="21"/>
                                  <w:vertAlign w:val="subscript"/>
                                </w:rPr>
                                <w:t>2</w:t>
                              </w:r>
                            </w:p>
                          </w:txbxContent>
                        </wps:txbx>
                        <wps:bodyPr rot="0" spcFirstLastPara="0" vert="horz" wrap="none" lIns="91440" tIns="45720" rIns="91440" bIns="0" numCol="1" spcCol="0" rtlCol="0" fromWordArt="0" anchor="t" anchorCtr="0" forceAA="0" compatLnSpc="1">
                          <a:prstTxWarp prst="textNoShape">
                            <a:avLst/>
                          </a:prstTxWarp>
                          <a:spAutoFit/>
                        </wps:bodyPr>
                      </wps:wsp>
                    </wpc:wpc>
                  </a:graphicData>
                </a:graphic>
                <wp14:sizeRelH relativeFrom="margin">
                  <wp14:pctWidth>0</wp14:pctWidth>
                </wp14:sizeRelH>
                <wp14:sizeRelV relativeFrom="margin">
                  <wp14:pctHeight>0</wp14:pctHeight>
                </wp14:sizeRelV>
              </wp:anchor>
            </w:drawing>
          </mc:Choice>
          <mc:Fallback>
            <w:pict>
              <v:group w14:anchorId="4283B690" id="キャンバス 25" o:spid="_x0000_s1042" editas="canvas" style="position:absolute;left:0;text-align:left;margin-left:55.5pt;margin-top:.7pt;width:407.75pt;height:109.8pt;z-index:251652608;mso-position-horizontal-relative:text;mso-position-vertical-relative:text;mso-width-relative:margin;mso-height-relative:margin" coordsize="51784,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">
                <v:shape id="_x0000_s1043" type="#_x0000_t75" style="position:absolute;width:51784;height:13944;visibility:visible;mso-wrap-style:square">
                  <v:fill o:detectmouseclick="t"/>
                  <v:path o:connecttype="none"/>
                </v:shape>
                <v:group id="グループ化 1" o:spid="_x0000_s1044" style="position:absolute;left:1887;top:4270;width:17584;height:4877" coordsize="17584,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円/楕円 2" o:spid="_x0000_s1045" style="position:absolute;top:486;width:17584;height:4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" fillcolor="white [3212]" strokecolor="black [3213]" strokeweight="1pt">
                    <v:stroke joinstyle="miter"/>
                  </v:oval>
                  <v:oval id="円/楕円 3" o:spid="_x0000_s1046" style="position:absolute;width:17583;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" fillcolor="white [3212]" strokecolor="black [3213]" strokeweight="1pt">
                    <v:stroke joinstyle="miter"/>
                  </v:oval>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47" type="#_x0000_t61" style="position:absolute;left:22550;top:4270;width:25235;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" adj="-7270,9214" fillcolor="white [3212]" strokecolor="black [3213]" strokeweight="1.5pt">
                  <v:textbox>
                    <w:txbxContent>
                      <w:p w:rsidR="009726C2" w:rsidRDefault="009726C2" w:rsidP="00F1545F">
                        <w:pPr>
                          <w:pStyle w:val="Web"/>
                          <w:spacing w:before="0" w:beforeAutospacing="0" w:after="0" w:afterAutospacing="0" w:line="240" w:lineRule="exact"/>
                          <w:jc w:val="both"/>
                        </w:pPr>
                        <w:r>
                          <w:rPr>
                            <w:rFonts w:ascii="ＭＳ 明朝" w:eastAsia="ＭＳ 明朝" w:hAnsi="ＭＳ 明朝" w:cs="Times New Roman" w:hint="eastAsia"/>
                            <w:color w:val="000000"/>
                            <w:kern w:val="2"/>
                            <w:sz w:val="21"/>
                            <w:szCs w:val="21"/>
                          </w:rPr>
                          <w:t>（熱通過方向に対する）断面積</w:t>
                        </w:r>
                        <w:r>
                          <w:rPr>
                            <w:rFonts w:eastAsia="ＭＳ 明朝" w:cs="Times New Roman"/>
                            <w:i/>
                            <w:iCs/>
                            <w:color w:val="000000"/>
                            <w:kern w:val="2"/>
                            <w:sz w:val="21"/>
                            <w:szCs w:val="21"/>
                          </w:rPr>
                          <w:t>A</w:t>
                        </w:r>
                        <w:r>
                          <w:rPr>
                            <w:rFonts w:ascii="ＭＳ 明朝" w:eastAsia="ＭＳ 明朝" w:hAnsi="ＭＳ 明朝" w:cs="Times New Roman" w:hint="eastAsia"/>
                            <w:color w:val="000000"/>
                            <w:kern w:val="2"/>
                            <w:sz w:val="21"/>
                            <w:szCs w:val="21"/>
                          </w:rPr>
                          <w:t>，（熱通過方向に対する）厚さ</w:t>
                        </w:r>
                        <w:r>
                          <w:rPr>
                            <w:rFonts w:eastAsia="ＭＳ 明朝" w:cs="Times New Roman"/>
                            <w:i/>
                            <w:iCs/>
                            <w:color w:val="000000"/>
                            <w:kern w:val="2"/>
                            <w:sz w:val="21"/>
                            <w:szCs w:val="21"/>
                          </w:rPr>
                          <w:t>L</w:t>
                        </w:r>
                        <w:r>
                          <w:rPr>
                            <w:rFonts w:ascii="ＭＳ 明朝" w:eastAsia="ＭＳ 明朝" w:hAnsi="ＭＳ 明朝" w:cs="Times New Roman" w:hint="eastAsia"/>
                            <w:color w:val="000000"/>
                            <w:kern w:val="2"/>
                            <w:sz w:val="21"/>
                            <w:szCs w:val="21"/>
                          </w:rPr>
                          <w:t>，熱伝導率λの円形の伝熱板</w:t>
                        </w:r>
                      </w:p>
                    </w:txbxContent>
                  </v:textbox>
                </v:shape>
                <v:shape id="テキスト ボックス 8" o:spid="_x0000_s1048" type="#_x0000_t202" style="position:absolute;left:1582;top:519;width:20733;height:3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" filled="f" stroked="f" strokeweight=".5pt">
                  <v:textbox style="mso-fit-shape-to-text:t">
                    <w:txbxContent>
                      <w:p w:rsidR="009726C2" w:rsidRDefault="009726C2" w:rsidP="00F1545F">
                        <w:r>
                          <w:rPr>
                            <w:rFonts w:hint="eastAsia"/>
                          </w:rPr>
                          <w:t>伝熱板</w:t>
                        </w:r>
                        <w:r>
                          <w:t>上方の</w:t>
                        </w:r>
                        <w:r>
                          <w:rPr>
                            <w:rFonts w:hint="eastAsia"/>
                          </w:rPr>
                          <w:t>冷却</w:t>
                        </w:r>
                        <w:r>
                          <w:t>空気の</w:t>
                        </w:r>
                        <w:r>
                          <w:rPr>
                            <w:rFonts w:hint="eastAsia"/>
                          </w:rPr>
                          <w:t>温度</w:t>
                        </w:r>
                        <w:r w:rsidRPr="00DB2A10">
                          <w:rPr>
                            <w:rFonts w:hint="eastAsia"/>
                            <w:i/>
                          </w:rPr>
                          <w:t>T</w:t>
                        </w:r>
                        <w:r w:rsidRPr="00DB2A10">
                          <w:rPr>
                            <w:rFonts w:hint="eastAsia"/>
                            <w:vertAlign w:val="subscript"/>
                          </w:rPr>
                          <w:t>l</w:t>
                        </w:r>
                      </w:p>
                    </w:txbxContent>
                  </v:textbox>
                </v:shape>
                <v:shape id="テキスト ボックス 26" o:spid="_x0000_s1049" type="#_x0000_t202" style="position:absolute;left:744;top:9521;width:20765;height:3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" filled="f" stroked="f" strokeweight=".5pt">
                  <v:textbox style="mso-fit-shape-to-text:t">
                    <w:txbxContent>
                      <w:p w:rsidR="009726C2" w:rsidRDefault="009726C2" w:rsidP="00F1545F">
                        <w:pPr>
                          <w:pStyle w:val="Web"/>
                          <w:spacing w:before="0" w:beforeAutospacing="0" w:after="0" w:afterAutospacing="0"/>
                          <w:jc w:val="both"/>
                        </w:pPr>
                        <w:r>
                          <w:rPr>
                            <w:rFonts w:ascii="ＭＳ 明朝" w:eastAsia="ＭＳ 明朝" w:hAnsi="ＭＳ 明朝" w:cs="Times New Roman" w:hint="eastAsia"/>
                            <w:kern w:val="2"/>
                            <w:sz w:val="21"/>
                            <w:szCs w:val="21"/>
                          </w:rPr>
                          <w:t>伝熱板下方の動作</w:t>
                        </w:r>
                        <w:r>
                          <w:rPr>
                            <w:rFonts w:ascii="ＭＳ 明朝" w:eastAsia="ＭＳ 明朝" w:hAnsi="ＭＳ 明朝" w:cs="Times New Roman"/>
                            <w:kern w:val="2"/>
                            <w:sz w:val="21"/>
                            <w:szCs w:val="21"/>
                          </w:rPr>
                          <w:t>流体</w:t>
                        </w:r>
                        <w:r>
                          <w:rPr>
                            <w:rFonts w:ascii="ＭＳ 明朝" w:eastAsia="ＭＳ 明朝" w:hAnsi="ＭＳ 明朝" w:cs="Times New Roman" w:hint="eastAsia"/>
                            <w:kern w:val="2"/>
                            <w:sz w:val="21"/>
                            <w:szCs w:val="21"/>
                          </w:rPr>
                          <w:t>の温度</w:t>
                        </w:r>
                        <w:r>
                          <w:rPr>
                            <w:rFonts w:eastAsia="ＭＳ 明朝" w:cs="Times New Roman"/>
                            <w:i/>
                            <w:iCs/>
                            <w:kern w:val="2"/>
                            <w:sz w:val="21"/>
                            <w:szCs w:val="21"/>
                          </w:rPr>
                          <w:t>T</w:t>
                        </w:r>
                        <w:r>
                          <w:rPr>
                            <w:rFonts w:eastAsia="ＭＳ 明朝" w:cs="Times New Roman" w:hint="eastAsia"/>
                            <w:kern w:val="2"/>
                            <w:position w:val="-5"/>
                            <w:sz w:val="21"/>
                            <w:szCs w:val="21"/>
                            <w:vertAlign w:val="subscript"/>
                          </w:rPr>
                          <w:t>h</w:t>
                        </w:r>
                      </w:p>
                    </w:txbxContent>
                  </v:textbox>
                </v:shape>
                <v:shape id="テキスト ボックス 26" o:spid="_x0000_s1050" type="#_x0000_t202" style="position:absolute;left:24132;top:1475;width:23647;height:3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" filled="f" stroked="f" strokeweight=".5pt">
                  <v:textbox style="mso-fit-shape-to-text:t">
                    <w:txbxContent>
                      <w:p w:rsidR="009726C2" w:rsidRDefault="009726C2" w:rsidP="00F1545F">
                        <w:pPr>
                          <w:pStyle w:val="Web"/>
                          <w:spacing w:before="0" w:beforeAutospacing="0" w:after="0" w:afterAutospacing="0"/>
                          <w:jc w:val="both"/>
                        </w:pPr>
                        <w:r>
                          <w:rPr>
                            <w:rFonts w:ascii="ＭＳ 明朝" w:eastAsia="ＭＳ 明朝" w:hAnsi="ＭＳ 明朝" w:cs="Times New Roman" w:hint="eastAsia"/>
                            <w:kern w:val="2"/>
                            <w:sz w:val="21"/>
                            <w:szCs w:val="21"/>
                          </w:rPr>
                          <w:t>伝熱板と冷却空気の間</w:t>
                        </w:r>
                        <w:r>
                          <w:rPr>
                            <w:rFonts w:ascii="ＭＳ 明朝" w:eastAsia="ＭＳ 明朝" w:hAnsi="ＭＳ 明朝" w:cs="Times New Roman"/>
                            <w:kern w:val="2"/>
                            <w:sz w:val="21"/>
                            <w:szCs w:val="21"/>
                          </w:rPr>
                          <w:t>の</w:t>
                        </w:r>
                        <w:r>
                          <w:rPr>
                            <w:rFonts w:ascii="ＭＳ 明朝" w:eastAsia="ＭＳ 明朝" w:hAnsi="ＭＳ 明朝" w:cs="Times New Roman" w:hint="eastAsia"/>
                            <w:kern w:val="2"/>
                            <w:sz w:val="21"/>
                            <w:szCs w:val="21"/>
                          </w:rPr>
                          <w:t>熱伝達率α</w:t>
                        </w:r>
                        <w:r w:rsidRPr="00DB2A10">
                          <w:rPr>
                            <w:rFonts w:ascii="ＭＳ 明朝" w:eastAsia="ＭＳ 明朝" w:hAnsi="ＭＳ 明朝" w:cs="Times New Roman"/>
                            <w:kern w:val="2"/>
                            <w:sz w:val="21"/>
                            <w:szCs w:val="21"/>
                            <w:vertAlign w:val="subscript"/>
                          </w:rPr>
                          <w:t>l</w:t>
                        </w:r>
                      </w:p>
                    </w:txbxContent>
                  </v:textbox>
                </v:shape>
                <v:line id="直線コネクタ 22" o:spid="_x0000_s1051" style="position:absolute;flip:x;visibility:visible;mso-wrap-style:square" from="13979,3261" to="2413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" strokecolor="black [3213]" strokeweight=".5pt">
                  <v:stroke dashstyle="dash" joinstyle="miter"/>
                </v:line>
                <v:line id="直線コネクタ 23" o:spid="_x0000_s1052" style="position:absolute;flip:x y;visibility:visible;mso-wrap-style:square" from="16896,8501" to="27861,1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" strokecolor="black [3213]" strokeweight=".5pt">
                  <v:stroke dashstyle="dash" joinstyle="miter"/>
                </v:line>
                <v:shape id="テキスト ボックス 26" o:spid="_x0000_s1053" type="#_x0000_t202" style="position:absolute;left:27463;top:11147;width:23647;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" filled="f" stroked="f" strokeweight=".5pt">
                  <v:textbox style="mso-fit-shape-to-text:t" inset=",,,0">
                    <w:txbxContent>
                      <w:p w:rsidR="009726C2" w:rsidRDefault="009726C2" w:rsidP="00F1545F">
                        <w:pPr>
                          <w:pStyle w:val="Web"/>
                          <w:spacing w:before="0" w:beforeAutospacing="0" w:after="0" w:afterAutospacing="0"/>
                          <w:jc w:val="both"/>
                        </w:pPr>
                        <w:r>
                          <w:rPr>
                            <w:rFonts w:eastAsia="ＭＳ 明朝" w:hAnsi="ＭＳ 明朝" w:cs="Times New Roman" w:hint="eastAsia"/>
                            <w:kern w:val="2"/>
                            <w:sz w:val="21"/>
                            <w:szCs w:val="21"/>
                          </w:rPr>
                          <w:t>伝熱板と動作流体の間の熱伝達率α</w:t>
                        </w:r>
                        <w:r>
                          <w:rPr>
                            <w:rFonts w:eastAsia="ＭＳ 明朝" w:cs="Times New Roman" w:hint="eastAsia"/>
                            <w:kern w:val="2"/>
                            <w:position w:val="-5"/>
                            <w:sz w:val="21"/>
                            <w:szCs w:val="21"/>
                            <w:vertAlign w:val="subscript"/>
                          </w:rPr>
                          <w:t>2</w:t>
                        </w:r>
                      </w:p>
                    </w:txbxContent>
                  </v:textbox>
                </v:shape>
              </v:group>
            </w:pict>
          </mc:Fallback>
        </mc:AlternateContent>
      </w:r>
    </w:p>
    <w:p w:rsidR="00F1545F" w:rsidRPr="0031654B" w:rsidRDefault="00F1545F" w:rsidP="00F1545F">
      <w:pPr>
        <w:ind w:left="315" w:hangingChars="150" w:hanging="315"/>
      </w:pPr>
    </w:p>
    <w:p w:rsidR="00F1545F" w:rsidRDefault="00F1545F" w:rsidP="00F1545F"/>
    <w:p w:rsidR="00F1545F" w:rsidRDefault="00F1545F" w:rsidP="00F1545F"/>
    <w:p w:rsidR="00F1545F" w:rsidRDefault="00F1545F" w:rsidP="00F1545F"/>
    <w:p w:rsidR="00F1545F" w:rsidRDefault="00F1545F" w:rsidP="00F1545F"/>
    <w:p w:rsidR="0063256A" w:rsidRDefault="00F1545F" w:rsidP="00F1545F">
      <w:pPr>
        <w:ind w:firstLineChars="100" w:firstLine="210"/>
      </w:pPr>
      <w:r>
        <w:rPr>
          <w:rFonts w:hint="eastAsia"/>
        </w:rPr>
        <w:t>図</w:t>
      </w:r>
      <w:r>
        <w:rPr>
          <w:rFonts w:hint="eastAsia"/>
        </w:rPr>
        <w:t>2-1</w:t>
      </w:r>
      <w:r>
        <w:rPr>
          <w:rFonts w:hint="eastAsia"/>
        </w:rPr>
        <w:t xml:space="preserve">　加藤担当の</w:t>
      </w:r>
      <w:r>
        <w:rPr>
          <w:rFonts w:hint="eastAsia"/>
        </w:rPr>
        <w:t>2018</w:t>
      </w:r>
      <w:r>
        <w:rPr>
          <w:rFonts w:hint="eastAsia"/>
        </w:rPr>
        <w:t>年度の「機械工学概論」から持ってきた図</w:t>
      </w:r>
      <w:r w:rsidR="0063256A">
        <w:br w:type="page"/>
      </w:r>
    </w:p>
    <w:p w:rsidR="001217E8" w:rsidRDefault="001217E8" w:rsidP="00485C21">
      <w:r>
        <w:rPr>
          <w:rFonts w:hint="eastAsia"/>
        </w:rPr>
        <w:lastRenderedPageBreak/>
        <w:t>3-1</w:t>
      </w:r>
      <w:r>
        <w:rPr>
          <w:rFonts w:hint="eastAsia"/>
        </w:rPr>
        <w:t>．再度質問</w:t>
      </w:r>
      <w:r>
        <w:rPr>
          <w:rFonts w:hint="eastAsia"/>
        </w:rPr>
        <w:t>4</w:t>
      </w:r>
      <w:r>
        <w:rPr>
          <w:rFonts w:hint="eastAsia"/>
        </w:rPr>
        <w:t>の取り組んで頂きます．</w:t>
      </w:r>
    </w:p>
    <w:p w:rsidR="001217E8" w:rsidRDefault="001217E8" w:rsidP="00485C21"/>
    <w:p w:rsidR="001217E8" w:rsidRDefault="001217E8" w:rsidP="00485C21">
      <w:r>
        <w:rPr>
          <w:rFonts w:hint="eastAsia"/>
        </w:rPr>
        <w:t>4-1</w:t>
      </w:r>
      <w:r>
        <w:rPr>
          <w:rFonts w:hint="eastAsia"/>
        </w:rPr>
        <w:t>．前回の振り返り</w:t>
      </w:r>
    </w:p>
    <w:p w:rsidR="001217E8" w:rsidRDefault="001217E8" w:rsidP="00485C21">
      <w:r>
        <w:rPr>
          <w:rFonts w:hint="eastAsia"/>
        </w:rPr>
        <w:t xml:space="preserve">　第</w:t>
      </w:r>
      <w:r>
        <w:rPr>
          <w:rFonts w:hint="eastAsia"/>
        </w:rPr>
        <w:t>3</w:t>
      </w:r>
      <w:r>
        <w:rPr>
          <w:rFonts w:hint="eastAsia"/>
        </w:rPr>
        <w:t>回の授業でも質問</w:t>
      </w:r>
      <w:r>
        <w:rPr>
          <w:rFonts w:hint="eastAsia"/>
        </w:rPr>
        <w:t>4</w:t>
      </w:r>
      <w:r>
        <w:rPr>
          <w:rFonts w:hint="eastAsia"/>
        </w:rPr>
        <w:t>が再度課された．解答の記述方法について，説明文を記述するように促された．</w:t>
      </w:r>
      <w:r w:rsidR="003A232D">
        <w:rPr>
          <w:rFonts w:hint="eastAsia"/>
        </w:rPr>
        <w:t>また「確かめ算」の必要性が説かれた．</w:t>
      </w:r>
    </w:p>
    <w:p w:rsidR="001217E8" w:rsidRDefault="001217E8" w:rsidP="00485C21"/>
    <w:p w:rsidR="001217E8" w:rsidRDefault="001217E8" w:rsidP="00485C21">
      <w:r>
        <w:rPr>
          <w:rFonts w:hint="eastAsia"/>
        </w:rPr>
        <w:t>4-2</w:t>
      </w:r>
      <w:r>
        <w:rPr>
          <w:rFonts w:hint="eastAsia"/>
        </w:rPr>
        <w:t>．解答用紙へのコメント</w:t>
      </w:r>
    </w:p>
    <w:p w:rsidR="001217E8" w:rsidRDefault="001217E8" w:rsidP="00485C21">
      <w:r>
        <w:rPr>
          <w:rFonts w:hint="eastAsia"/>
        </w:rPr>
        <w:t xml:space="preserve">　一つ一つの計算に対して，何を計算したのか説明が記述されていないと，後から見ると書いた本人でも何を計算したのか分からないはずです．また思考の整理としても，説明を記述した方が良いです．特に容易に暗算できるものは説明の記述を省き勝ちであるが，一時的なメモ出ない限りは，考え方の記録として省くべきではありません．</w:t>
      </w:r>
    </w:p>
    <w:p w:rsidR="001217E8" w:rsidRDefault="001217E8" w:rsidP="00485C21">
      <w:r>
        <w:rPr>
          <w:rFonts w:hint="eastAsia"/>
        </w:rPr>
        <w:t xml:space="preserve">　単位や「卵</w:t>
      </w:r>
      <w:r>
        <w:rPr>
          <w:rFonts w:hint="eastAsia"/>
        </w:rPr>
        <w:t>1</w:t>
      </w:r>
      <w:r>
        <w:rPr>
          <w:rFonts w:hint="eastAsia"/>
        </w:rPr>
        <w:t>個当たりの重さ」の解釈ができる説明が必要です．単位だけでなく，各数値の意味を考えた時に，等式が成り立つことも確認しましょう．</w:t>
      </w:r>
    </w:p>
    <w:p w:rsidR="003A232D" w:rsidRDefault="003A232D" w:rsidP="00485C21">
      <w:r>
        <w:rPr>
          <w:rFonts w:hint="eastAsia"/>
        </w:rPr>
        <w:t xml:space="preserve">　計算の進め方として，方程式を立てても，逐次「料理の重さ」「塩分の量」などと数値解を出す計算方法でも，構いません．技術系の計算であれば，変数を記号で表して，式を整理します．一般的な家事の過程では逐次数値解を出しながら計算する方法で構わないと思います．ただし期末試験を実施する授業の解答としては，思考の過程を記述することが望まれます．計算結果の数値に対して，確認の意味も含めて，単位をつけておく方が良い．</w:t>
      </w:r>
    </w:p>
    <w:p w:rsidR="003A232D" w:rsidRDefault="003A232D" w:rsidP="00485C21">
      <w:r>
        <w:rPr>
          <w:rFonts w:hint="eastAsia"/>
        </w:rPr>
        <w:t xml:space="preserve">　計算結果として小さじ</w:t>
      </w:r>
      <w:r>
        <w:rPr>
          <w:rFonts w:hint="eastAsia"/>
        </w:rPr>
        <w:t>3/5</w:t>
      </w:r>
      <w:r>
        <w:rPr>
          <w:rFonts w:hint="eastAsia"/>
        </w:rPr>
        <w:t>は正しいのかもしれないが，実際には「そんな感じ」で顆粒だしをすくうしかできません．そもそも</w:t>
      </w:r>
      <w:r>
        <w:rPr>
          <w:rFonts w:hint="eastAsia"/>
        </w:rPr>
        <w:t>4g</w:t>
      </w:r>
      <w:r>
        <w:rPr>
          <w:rFonts w:hint="eastAsia"/>
        </w:rPr>
        <w:t>としている「小さじ山一杯」が計量スプーンの形状でも一定しないので，怪しい．</w:t>
      </w:r>
    </w:p>
    <w:p w:rsidR="008A43C0" w:rsidRDefault="00273F2C" w:rsidP="00084CA0">
      <w:r>
        <w:rPr>
          <w:rFonts w:hint="eastAsia"/>
        </w:rPr>
        <w:t xml:space="preserve">　この手の問題が苦手な受講者は積極的に支援を求めてください．担当者がオリジナルで作題しているので，他の科目のように市販のテキスト等で学習することは困難だと思います．</w:t>
      </w:r>
    </w:p>
    <w:p w:rsidR="008A43C0" w:rsidRDefault="008A43C0">
      <w:pPr>
        <w:widowControl/>
        <w:jc w:val="left"/>
      </w:pPr>
      <w:r>
        <w:br w:type="page"/>
      </w:r>
    </w:p>
    <w:p w:rsidR="001217E8" w:rsidRDefault="008A43C0" w:rsidP="00084CA0">
      <w:r>
        <w:rPr>
          <w:rFonts w:hint="eastAsia"/>
        </w:rPr>
        <w:lastRenderedPageBreak/>
        <w:t>5-1</w:t>
      </w:r>
      <w:r>
        <w:rPr>
          <w:rFonts w:hint="eastAsia"/>
        </w:rPr>
        <w:t>．前回の振り返り</w:t>
      </w:r>
      <w:r w:rsidR="00E22D15">
        <w:rPr>
          <w:rFonts w:hint="eastAsia"/>
        </w:rPr>
        <w:t>とコメント</w:t>
      </w:r>
    </w:p>
    <w:p w:rsidR="008A43C0" w:rsidRDefault="008A43C0" w:rsidP="00084CA0">
      <w:r>
        <w:rPr>
          <w:rFonts w:hint="eastAsia"/>
        </w:rPr>
        <w:t xml:space="preserve">　質問</w:t>
      </w:r>
      <w:r>
        <w:rPr>
          <w:rFonts w:hint="eastAsia"/>
        </w:rPr>
        <w:t>5</w:t>
      </w:r>
      <w:r>
        <w:rPr>
          <w:rFonts w:hint="eastAsia"/>
        </w:rPr>
        <w:t>において，下記の式を用いて，</w:t>
      </w:r>
      <w:r w:rsidR="0069106F">
        <w:rPr>
          <w:rFonts w:hint="eastAsia"/>
        </w:rPr>
        <w:t>具が卵に対して十分に多く，具が十分に加熱された状態で，溶き卵を流しいれてかき混ぜれば</w:t>
      </w:r>
      <w:r w:rsidR="00E22D15">
        <w:rPr>
          <w:rFonts w:hint="eastAsia"/>
        </w:rPr>
        <w:t>具に玉子が絡む旨の結論を導きました．</w:t>
      </w:r>
    </w:p>
    <w:p w:rsidR="008A43C0" w:rsidRDefault="008A43C0" w:rsidP="008A43C0"/>
    <w:p w:rsidR="008A43C0" w:rsidRPr="008A43C0" w:rsidRDefault="009726C2" w:rsidP="008A43C0">
      <m:oMathPara>
        <m:oMath>
          <m:sSub>
            <m:sSubPr>
              <m:ctrlPr>
                <w:rPr>
                  <w:rFonts w:ascii="Cambria Math" w:hAnsi="Cambria Math"/>
                  <w:i/>
                </w:rPr>
              </m:ctrlPr>
            </m:sSubPr>
            <m:e>
              <m:r>
                <w:rPr>
                  <w:rFonts w:ascii="Cambria Math" w:hAnsi="Cambria Math" w:hint="eastAsia"/>
                </w:rPr>
                <m:t>m</m:t>
              </m:r>
            </m:e>
            <m:sub>
              <m:r>
                <m:rPr>
                  <m:nor/>
                </m:rPr>
                <w:rPr>
                  <w:rFonts w:ascii="Cambria Math" w:hAnsi="Cambria Math" w:hint="eastAsia"/>
                </w:rPr>
                <m:t>E</m:t>
              </m:r>
            </m:sub>
          </m:sSub>
          <m:sSub>
            <m:sSubPr>
              <m:ctrlPr>
                <w:rPr>
                  <w:rFonts w:ascii="Cambria Math" w:hAnsi="Cambria Math"/>
                  <w:i/>
                </w:rPr>
              </m:ctrlPr>
            </m:sSubPr>
            <m:e>
              <m:r>
                <w:rPr>
                  <w:rFonts w:ascii="Cambria Math" w:hAnsi="Cambria Math"/>
                </w:rPr>
                <m:t>C</m:t>
              </m:r>
            </m:e>
            <m:sub>
              <m:r>
                <m:rPr>
                  <m:nor/>
                </m:rPr>
                <w:rPr>
                  <w:rFonts w:ascii="Cambria Math" w:hAnsi="Cambria Math" w:hint="eastAsia"/>
                </w:rPr>
                <m:t>E</m:t>
              </m:r>
            </m:sub>
          </m:sSub>
          <m:sSub>
            <m:sSubPr>
              <m:ctrlPr>
                <w:rPr>
                  <w:rFonts w:ascii="Cambria Math" w:hAnsi="Cambria Math"/>
                  <w:i/>
                </w:rPr>
              </m:ctrlPr>
            </m:sSubPr>
            <m:e>
              <m:r>
                <w:rPr>
                  <w:rFonts w:ascii="Cambria Math" w:hAnsi="Cambria Math" w:hint="eastAsia"/>
                </w:rPr>
                <m:t>T</m:t>
              </m:r>
            </m:e>
            <m:sub>
              <m:r>
                <m:rPr>
                  <m:nor/>
                </m:rPr>
                <w:rPr>
                  <w:rFonts w:ascii="Cambria Math" w:hAnsi="Cambria Math" w:hint="eastAsia"/>
                </w:rPr>
                <m:t>E</m:t>
              </m:r>
              <m:r>
                <m:rPr>
                  <m:nor/>
                </m:rP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hint="eastAsia"/>
                </w:rPr>
                <m:t>m</m:t>
              </m:r>
            </m:e>
            <m:sub>
              <m:r>
                <m:rPr>
                  <m:nor/>
                </m:rPr>
                <w:rPr>
                  <w:rFonts w:ascii="Cambria Math" w:hAnsi="Cambria Math"/>
                </w:rPr>
                <m:t>V</m:t>
              </m:r>
            </m:sub>
          </m:sSub>
          <m:sSub>
            <m:sSubPr>
              <m:ctrlPr>
                <w:rPr>
                  <w:rFonts w:ascii="Cambria Math" w:hAnsi="Cambria Math"/>
                  <w:i/>
                </w:rPr>
              </m:ctrlPr>
            </m:sSubPr>
            <m:e>
              <m:r>
                <w:rPr>
                  <w:rFonts w:ascii="Cambria Math" w:hAnsi="Cambria Math"/>
                </w:rPr>
                <m:t>C</m:t>
              </m:r>
            </m:e>
            <m:sub>
              <m:r>
                <m:rPr>
                  <m:nor/>
                </m:rPr>
                <w:rPr>
                  <w:rFonts w:ascii="Cambria Math" w:hAnsi="Cambria Math"/>
                </w:rPr>
                <m:t>V</m:t>
              </m:r>
            </m:sub>
          </m:sSub>
          <m:sSub>
            <m:sSubPr>
              <m:ctrlPr>
                <w:rPr>
                  <w:rFonts w:ascii="Cambria Math" w:hAnsi="Cambria Math"/>
                  <w:i/>
                </w:rPr>
              </m:ctrlPr>
            </m:sSubPr>
            <m:e>
              <m:r>
                <w:rPr>
                  <w:rFonts w:ascii="Cambria Math" w:hAnsi="Cambria Math" w:hint="eastAsia"/>
                </w:rPr>
                <m:t>T</m:t>
              </m:r>
            </m:e>
            <m:sub>
              <m:r>
                <m:rPr>
                  <m:nor/>
                </m:rPr>
                <w:rPr>
                  <w:rFonts w:ascii="Cambria Math" w:hAnsi="Cambria Math"/>
                </w:rPr>
                <m:t>V</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hint="eastAsia"/>
                </w:rPr>
                <m:t>m</m:t>
              </m:r>
            </m:e>
            <m:sub>
              <m:r>
                <m:rPr>
                  <m:nor/>
                </m:rPr>
                <w:rPr>
                  <w:rFonts w:ascii="Cambria Math" w:hAnsi="Cambria Math" w:hint="eastAsia"/>
                </w:rPr>
                <m:t>E</m:t>
              </m:r>
            </m:sub>
          </m:sSub>
          <m:sSub>
            <m:sSubPr>
              <m:ctrlPr>
                <w:rPr>
                  <w:rFonts w:ascii="Cambria Math" w:hAnsi="Cambria Math"/>
                  <w:i/>
                </w:rPr>
              </m:ctrlPr>
            </m:sSubPr>
            <m:e>
              <m:r>
                <w:rPr>
                  <w:rFonts w:ascii="Cambria Math" w:hAnsi="Cambria Math"/>
                </w:rPr>
                <m:t>C</m:t>
              </m:r>
            </m:e>
            <m:sub>
              <m:r>
                <m:rPr>
                  <m:nor/>
                </m:rPr>
                <w:rPr>
                  <w:rFonts w:ascii="Cambria Math" w:hAnsi="Cambria Math" w:hint="eastAsia"/>
                </w:rPr>
                <m:t>E</m:t>
              </m:r>
            </m:sub>
          </m:sSub>
          <m:sSub>
            <m:sSubPr>
              <m:ctrlPr>
                <w:rPr>
                  <w:rFonts w:ascii="Cambria Math" w:hAnsi="Cambria Math"/>
                  <w:i/>
                </w:rPr>
              </m:ctrlPr>
            </m:sSubPr>
            <m:e>
              <m:r>
                <w:rPr>
                  <w:rFonts w:ascii="Cambria Math" w:hAnsi="Cambria Math" w:hint="eastAsia"/>
                </w:rPr>
                <m:t>T</m:t>
              </m:r>
            </m:e>
            <m:sub>
              <m:r>
                <m:rPr>
                  <m:nor/>
                </m:rPr>
                <w:rPr>
                  <w:rFonts w:ascii="Cambria Math" w:hAnsi="Cambria Math" w:hint="eastAsia"/>
                </w:rPr>
                <m:t>E</m:t>
              </m:r>
              <m:r>
                <m:rPr>
                  <m:nor/>
                </m:rP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hint="eastAsia"/>
                </w:rPr>
                <m:t>m</m:t>
              </m:r>
            </m:e>
            <m:sub>
              <m:r>
                <m:rPr>
                  <m:nor/>
                </m:rPr>
                <w:rPr>
                  <w:rFonts w:ascii="Cambria Math" w:hAnsi="Cambria Math"/>
                </w:rPr>
                <m:t>V</m:t>
              </m:r>
            </m:sub>
          </m:sSub>
          <m:sSub>
            <m:sSubPr>
              <m:ctrlPr>
                <w:rPr>
                  <w:rFonts w:ascii="Cambria Math" w:hAnsi="Cambria Math"/>
                  <w:i/>
                </w:rPr>
              </m:ctrlPr>
            </m:sSubPr>
            <m:e>
              <m:r>
                <w:rPr>
                  <w:rFonts w:ascii="Cambria Math" w:hAnsi="Cambria Math"/>
                </w:rPr>
                <m:t>C</m:t>
              </m:r>
            </m:e>
            <m:sub>
              <m:r>
                <m:rPr>
                  <m:nor/>
                </m:rPr>
                <w:rPr>
                  <w:rFonts w:ascii="Cambria Math" w:hAnsi="Cambria Math"/>
                </w:rPr>
                <m:t>V</m:t>
              </m:r>
            </m:sub>
          </m:sSub>
          <m:sSub>
            <m:sSubPr>
              <m:ctrlPr>
                <w:rPr>
                  <w:rFonts w:ascii="Cambria Math" w:hAnsi="Cambria Math"/>
                  <w:i/>
                </w:rPr>
              </m:ctrlPr>
            </m:sSubPr>
            <m:e>
              <m:r>
                <w:rPr>
                  <w:rFonts w:ascii="Cambria Math" w:hAnsi="Cambria Math" w:hint="eastAsia"/>
                </w:rPr>
                <m:t>T</m:t>
              </m:r>
            </m:e>
            <m:sub>
              <m:r>
                <m:rPr>
                  <m:nor/>
                </m:rPr>
                <w:rPr>
                  <w:rFonts w:ascii="Cambria Math" w:hAnsi="Cambria Math"/>
                </w:rPr>
                <m:t>V</m:t>
              </m:r>
              <m:r>
                <w:rPr>
                  <w:rFonts w:ascii="Cambria Math" w:hAnsi="Cambria Math"/>
                </w:rPr>
                <m:t>2</m:t>
              </m:r>
            </m:sub>
          </m:sSub>
        </m:oMath>
      </m:oMathPara>
    </w:p>
    <w:p w:rsidR="008A43C0" w:rsidRDefault="008A43C0" w:rsidP="008A43C0"/>
    <w:p w:rsidR="0069106F" w:rsidRDefault="0069106F" w:rsidP="00E22D15">
      <w:pPr>
        <w:ind w:firstLineChars="100" w:firstLine="210"/>
      </w:pPr>
      <w:r>
        <w:rPr>
          <w:rFonts w:hint="eastAsia"/>
        </w:rPr>
        <w:t xml:space="preserve">記号の説明　</w:t>
      </w:r>
      <w:r w:rsidR="008A43C0" w:rsidRPr="008A43C0">
        <w:rPr>
          <w:rFonts w:hint="eastAsia"/>
          <w:i/>
          <w:iCs/>
        </w:rPr>
        <w:t>m</w:t>
      </w:r>
      <w:r w:rsidR="008A43C0">
        <w:rPr>
          <w:rFonts w:hint="eastAsia"/>
        </w:rPr>
        <w:t>：重さ</w:t>
      </w:r>
      <w:r w:rsidR="008A43C0">
        <w:rPr>
          <w:rFonts w:hint="eastAsia"/>
        </w:rPr>
        <w:t>[</w:t>
      </w:r>
      <w:r w:rsidR="008A43C0">
        <w:t xml:space="preserve">kg], </w:t>
      </w:r>
      <w:r w:rsidR="008A43C0" w:rsidRPr="008A43C0">
        <w:rPr>
          <w:i/>
          <w:iCs/>
        </w:rPr>
        <w:t>C</w:t>
      </w:r>
      <w:r w:rsidR="008A43C0">
        <w:t>:</w:t>
      </w:r>
      <w:r w:rsidR="008A43C0">
        <w:rPr>
          <w:rFonts w:hint="eastAsia"/>
        </w:rPr>
        <w:t>比熱</w:t>
      </w:r>
      <w:r w:rsidR="008A43C0">
        <w:rPr>
          <w:rFonts w:hint="eastAsia"/>
        </w:rPr>
        <w:t>[</w:t>
      </w:r>
      <w:r w:rsidR="008A43C0">
        <w:t>kJ/(kg</w:t>
      </w:r>
      <w:r w:rsidR="008A43C0">
        <w:rPr>
          <w:rFonts w:hint="eastAsia"/>
        </w:rPr>
        <w:t>･</w:t>
      </w:r>
      <w:r w:rsidR="008A43C0">
        <w:rPr>
          <w:rFonts w:hint="eastAsia"/>
        </w:rPr>
        <w:t>K)</w:t>
      </w:r>
      <w:r w:rsidR="008A43C0">
        <w:t>]</w:t>
      </w:r>
      <w:r w:rsidR="008A43C0">
        <w:rPr>
          <w:rFonts w:hint="eastAsia"/>
        </w:rPr>
        <w:t>,</w:t>
      </w:r>
      <w:r w:rsidR="008A43C0">
        <w:t xml:space="preserve"> </w:t>
      </w:r>
      <w:r w:rsidR="008A43C0" w:rsidRPr="0069106F">
        <w:rPr>
          <w:rFonts w:hint="eastAsia"/>
          <w:i/>
          <w:iCs/>
        </w:rPr>
        <w:t>T</w:t>
      </w:r>
      <w:r>
        <w:rPr>
          <w:rFonts w:hint="eastAsia"/>
        </w:rPr>
        <w:t>:</w:t>
      </w:r>
      <w:r>
        <w:t xml:space="preserve"> </w:t>
      </w:r>
      <w:r>
        <w:rPr>
          <w:rFonts w:hint="eastAsia"/>
        </w:rPr>
        <w:t>温度</w:t>
      </w:r>
      <w:r>
        <w:rPr>
          <w:rFonts w:hint="eastAsia"/>
        </w:rPr>
        <w:t>[</w:t>
      </w:r>
      <w:r>
        <w:t>K]</w:t>
      </w:r>
    </w:p>
    <w:p w:rsidR="0069106F" w:rsidRDefault="0069106F" w:rsidP="00E22D15">
      <w:pPr>
        <w:ind w:firstLineChars="100" w:firstLine="210"/>
      </w:pPr>
      <w:r>
        <w:rPr>
          <w:rFonts w:hint="eastAsia"/>
        </w:rPr>
        <w:t>添え字</w:t>
      </w:r>
      <w:r>
        <w:rPr>
          <w:rFonts w:hint="eastAsia"/>
        </w:rPr>
        <w:t xml:space="preserve"> </w:t>
      </w:r>
      <w:r>
        <w:t>E</w:t>
      </w:r>
      <w:r>
        <w:rPr>
          <w:rFonts w:hint="eastAsia"/>
        </w:rPr>
        <w:t>：卵または玉子</w:t>
      </w:r>
      <w:r>
        <w:rPr>
          <w:rFonts w:hint="eastAsia"/>
        </w:rPr>
        <w:t>,</w:t>
      </w:r>
      <w:r>
        <w:t xml:space="preserve"> </w:t>
      </w:r>
      <w:r>
        <w:rPr>
          <w:rFonts w:hint="eastAsia"/>
        </w:rPr>
        <w:t>V</w:t>
      </w:r>
      <w:r>
        <w:t>:</w:t>
      </w:r>
      <w:r>
        <w:rPr>
          <w:rFonts w:hint="eastAsia"/>
        </w:rPr>
        <w:t xml:space="preserve">　具</w:t>
      </w:r>
    </w:p>
    <w:p w:rsidR="0069106F" w:rsidRDefault="0069106F" w:rsidP="008A43C0"/>
    <w:p w:rsidR="00E22D15" w:rsidRDefault="00E22D15" w:rsidP="008A43C0">
      <w:r>
        <w:rPr>
          <w:rFonts w:hint="eastAsia"/>
        </w:rPr>
        <w:t xml:space="preserve">　この検討に際しても，数式の単位を考えました．</w:t>
      </w:r>
    </w:p>
    <w:p w:rsidR="00E22D15" w:rsidRDefault="00E22D15" w:rsidP="008A43C0"/>
    <w:p w:rsidR="008A43C0" w:rsidRDefault="0069106F" w:rsidP="00E22D15">
      <w:pPr>
        <w:ind w:leftChars="100" w:left="210"/>
      </w:pPr>
      <w:r>
        <w:rPr>
          <w:rFonts w:hint="eastAsia"/>
        </w:rPr>
        <w:t>注：単位の</w:t>
      </w:r>
      <w:r>
        <w:rPr>
          <w:rFonts w:hint="eastAsia"/>
        </w:rPr>
        <w:t>K</w:t>
      </w:r>
      <w:r>
        <w:rPr>
          <w:rFonts w:hint="eastAsia"/>
        </w:rPr>
        <w:t>（ケルビン）は絶対温度と言って，高校の物理や化学で用いる温度の単位だが，温度差として扱う時は摂氏温度の℃と同様に用いて大丈夫．また，比熱は重さ</w:t>
      </w:r>
      <w:r>
        <w:rPr>
          <w:rFonts w:hint="eastAsia"/>
        </w:rPr>
        <w:t>1</w:t>
      </w:r>
      <w:r>
        <w:rPr>
          <w:rFonts w:hint="eastAsia"/>
        </w:rPr>
        <w:t>㎏あたりの物体の温度を</w:t>
      </w:r>
      <w:r>
        <w:rPr>
          <w:rFonts w:hint="eastAsia"/>
        </w:rPr>
        <w:t>1K(1</w:t>
      </w:r>
      <w:r>
        <w:rPr>
          <w:rFonts w:hint="eastAsia"/>
        </w:rPr>
        <w:t>℃</w:t>
      </w:r>
      <w:r>
        <w:rPr>
          <w:rFonts w:hint="eastAsia"/>
        </w:rPr>
        <w:t>)</w:t>
      </w:r>
      <w:r>
        <w:rPr>
          <w:rFonts w:hint="eastAsia"/>
        </w:rPr>
        <w:t>上昇させるのに必要なエネルギーの量．ここでは水の比熱を用い，大雑把に</w:t>
      </w:r>
      <w:r>
        <w:rPr>
          <w:rFonts w:hint="eastAsia"/>
        </w:rPr>
        <w:t>4.2kJ/</w:t>
      </w:r>
      <w:r>
        <w:t>/(kg</w:t>
      </w:r>
      <w:r>
        <w:rPr>
          <w:rFonts w:hint="eastAsia"/>
        </w:rPr>
        <w:t>･</w:t>
      </w:r>
      <w:r>
        <w:rPr>
          <w:rFonts w:hint="eastAsia"/>
        </w:rPr>
        <w:t>K)</w:t>
      </w:r>
      <w:r>
        <w:rPr>
          <w:rFonts w:hint="eastAsia"/>
        </w:rPr>
        <w:t>とした．</w:t>
      </w:r>
      <w:r>
        <w:rPr>
          <w:rFonts w:hint="eastAsia"/>
        </w:rPr>
        <w:t>4.2</w:t>
      </w:r>
      <w:r>
        <w:rPr>
          <w:rFonts w:hint="eastAsia"/>
        </w:rPr>
        <w:t>は，</w:t>
      </w:r>
      <w:proofErr w:type="spellStart"/>
      <w:r>
        <w:rPr>
          <w:rFonts w:hint="eastAsia"/>
        </w:rPr>
        <w:t>c</w:t>
      </w:r>
      <w:r>
        <w:t>al</w:t>
      </w:r>
      <w:proofErr w:type="spellEnd"/>
      <w:r>
        <w:rPr>
          <w:rFonts w:hint="eastAsia"/>
        </w:rPr>
        <w:t>（カロリー）と</w:t>
      </w:r>
      <w:r>
        <w:rPr>
          <w:rFonts w:hint="eastAsia"/>
        </w:rPr>
        <w:t>J</w:t>
      </w:r>
      <w:r>
        <w:rPr>
          <w:rFonts w:hint="eastAsia"/>
        </w:rPr>
        <w:t>（ジュール）の換算係数でもある「熱の仕事当量」を二桁にした値で，</w:t>
      </w:r>
      <w:r>
        <w:rPr>
          <w:rFonts w:hint="eastAsia"/>
        </w:rPr>
        <w:t>1</w:t>
      </w:r>
      <w:r>
        <w:t xml:space="preserve"> </w:t>
      </w:r>
      <w:proofErr w:type="spellStart"/>
      <w:r>
        <w:t>cal</w:t>
      </w:r>
      <w:proofErr w:type="spellEnd"/>
      <w:r>
        <w:t xml:space="preserve"> = 4.2 J</w:t>
      </w:r>
      <w:r>
        <w:rPr>
          <w:rFonts w:hint="eastAsia"/>
        </w:rPr>
        <w:t>です．</w:t>
      </w:r>
    </w:p>
    <w:p w:rsidR="00E22D15" w:rsidRDefault="00E22D15" w:rsidP="008A43C0"/>
    <w:p w:rsidR="00E22D15" w:rsidRDefault="00E22D15" w:rsidP="00E22D15">
      <w:pPr>
        <w:ind w:firstLineChars="100" w:firstLine="210"/>
      </w:pPr>
      <w:r>
        <w:rPr>
          <w:rFonts w:hint="eastAsia"/>
        </w:rPr>
        <w:t>また質問</w:t>
      </w:r>
      <w:r>
        <w:rPr>
          <w:rFonts w:hint="eastAsia"/>
        </w:rPr>
        <w:t>6</w:t>
      </w:r>
      <w:r>
        <w:rPr>
          <w:rFonts w:hint="eastAsia"/>
        </w:rPr>
        <w:t>の解答が解答用紙に記入された．ネット上のオムレツの調理は卵をかき混ぜながら加熱していることが指摘された．なお上記の式や注の内容は，今後の授業でも関係があります．</w:t>
      </w:r>
    </w:p>
    <w:p w:rsidR="00E22D15" w:rsidRDefault="00E22D15" w:rsidP="008A43C0"/>
    <w:p w:rsidR="00E22D15" w:rsidRDefault="00E22D15" w:rsidP="008A43C0">
      <w:r>
        <w:rPr>
          <w:rFonts w:hint="eastAsia"/>
        </w:rPr>
        <w:t>5-2</w:t>
      </w:r>
      <w:r>
        <w:rPr>
          <w:rFonts w:hint="eastAsia"/>
        </w:rPr>
        <w:t>．質問</w:t>
      </w:r>
      <w:r>
        <w:rPr>
          <w:rFonts w:hint="eastAsia"/>
        </w:rPr>
        <w:t>6</w:t>
      </w:r>
      <w:r>
        <w:rPr>
          <w:rFonts w:hint="eastAsia"/>
        </w:rPr>
        <w:t>を考えるヒント</w:t>
      </w:r>
    </w:p>
    <w:p w:rsidR="00E22D15" w:rsidRDefault="00E22D15" w:rsidP="008A43C0">
      <w:r>
        <w:rPr>
          <w:rFonts w:hint="eastAsia"/>
        </w:rPr>
        <w:t xml:space="preserve">　「卵をかき混ぜずにフライパンで加熱するとどうなるか」「オムレツの形を作る時の卵の状態はどうなっているか」を考えてみましょう．</w:t>
      </w:r>
    </w:p>
    <w:p w:rsidR="000344C9" w:rsidRDefault="000344C9" w:rsidP="008A43C0"/>
    <w:p w:rsidR="00353700" w:rsidRDefault="000344C9" w:rsidP="008A43C0">
      <w:r>
        <w:rPr>
          <w:rFonts w:hint="eastAsia"/>
        </w:rPr>
        <w:t>5-3</w:t>
      </w:r>
      <w:r>
        <w:rPr>
          <w:rFonts w:hint="eastAsia"/>
        </w:rPr>
        <w:t>．質問７に取り組みましょう</w:t>
      </w:r>
    </w:p>
    <w:p w:rsidR="00353700" w:rsidRDefault="00353700">
      <w:pPr>
        <w:widowControl/>
        <w:jc w:val="left"/>
      </w:pPr>
      <w:r>
        <w:br w:type="page"/>
      </w:r>
    </w:p>
    <w:p w:rsidR="00353700" w:rsidRDefault="00353700" w:rsidP="00353700">
      <w:r>
        <w:rPr>
          <w:rFonts w:hint="eastAsia"/>
        </w:rPr>
        <w:lastRenderedPageBreak/>
        <w:t>6-1</w:t>
      </w:r>
      <w:r>
        <w:rPr>
          <w:rFonts w:hint="eastAsia"/>
        </w:rPr>
        <w:t>．前回の振り返りと追加のコメント</w:t>
      </w:r>
    </w:p>
    <w:p w:rsidR="00353700" w:rsidRDefault="00353700" w:rsidP="00353700">
      <w:r>
        <w:rPr>
          <w:rFonts w:hint="eastAsia"/>
        </w:rPr>
        <w:t xml:space="preserve">　質問</w:t>
      </w:r>
      <w:r>
        <w:rPr>
          <w:rFonts w:hint="eastAsia"/>
        </w:rPr>
        <w:t>6</w:t>
      </w:r>
      <w:r>
        <w:rPr>
          <w:rFonts w:hint="eastAsia"/>
        </w:rPr>
        <w:t>と質問</w:t>
      </w:r>
      <w:r>
        <w:rPr>
          <w:rFonts w:hint="eastAsia"/>
        </w:rPr>
        <w:t>7</w:t>
      </w:r>
      <w:r>
        <w:rPr>
          <w:rFonts w:hint="eastAsia"/>
        </w:rPr>
        <w:t>が取り扱われた．</w:t>
      </w:r>
    </w:p>
    <w:p w:rsidR="00353700" w:rsidRDefault="00353700" w:rsidP="00353700">
      <w:pPr>
        <w:ind w:firstLineChars="100" w:firstLine="210"/>
      </w:pPr>
      <w:r>
        <w:rPr>
          <w:rFonts w:hint="eastAsia"/>
        </w:rPr>
        <w:t>オムレツはフライパンの底に接しているところから加熱される．黙っていると底に近いところが固まり，上の方が生に近い状態になる．静かに上の方まで火が通る頃には，そこに近いところは加熱しすぎの状態になる．オムレツは上下を入れかえるように混ぜながら，全体の温度を上げていく．表面がトロトロのオムライスにしたければ，玉子は巻く必要が無い．形を整えた御飯の上に，底がやや固くて上面が程よくトロトロの玉子を載せれば，表面がトロトロのオムライスのようなものができる．オムレツは固まり切らないところで巻かないとオムレツの形にならない．中が「トロトロ」の状態を好むなら，速やかにオムレツの形ができたところで皿におろして，加熱をやめる．中まで固いオムレツを好むなら，形にした後，保温する．</w:t>
      </w:r>
    </w:p>
    <w:p w:rsidR="000344C9" w:rsidRDefault="00353700" w:rsidP="00353700">
      <w:r>
        <w:rPr>
          <w:rFonts w:hint="eastAsia"/>
        </w:rPr>
        <w:t>質問７の「底の分厚いフライパンと底の薄いフライパン，何が違ってくる？」は，</w:t>
      </w:r>
      <w:r>
        <w:rPr>
          <w:rFonts w:hint="eastAsia"/>
        </w:rPr>
        <w:t>1)</w:t>
      </w:r>
      <w:r>
        <w:rPr>
          <w:rFonts w:hint="eastAsia"/>
        </w:rPr>
        <w:t>フライパンの加熱面の温度ムラの大小，２）食品を投入した時の温度変化の大小，が主な違い．なお底の厚いフライパンは，素材の違いが無ければ，大きい分だけフライパン自体の加熱に時間がかかり，熱源から食品に向かう方向の熱の伝わりも悪い．</w:t>
      </w:r>
    </w:p>
    <w:p w:rsidR="00353700" w:rsidRPr="00CE604D" w:rsidRDefault="00353700" w:rsidP="00353700">
      <w:pPr>
        <w:ind w:firstLineChars="100" w:firstLine="210"/>
      </w:pPr>
      <w:r>
        <w:rPr>
          <w:rFonts w:hint="eastAsia"/>
        </w:rPr>
        <w:t>なお，固体同士の接触は微視的に見ると，接触しているのは一部で隙間がある．そのため，隙間に油が介在しているか，気体が介在しているかで，温まり方は異なる．油馴染みの悪いフッ素樹脂でコーティングされたフライパンは，手入れが楽だが，鉄板焼き屋のような焦げ目はつけにくい．</w:t>
      </w:r>
    </w:p>
    <w:p w:rsidR="00353700" w:rsidRDefault="00353700" w:rsidP="00353700"/>
    <w:p w:rsidR="005761C5" w:rsidRDefault="005761C5" w:rsidP="005761C5">
      <w:r>
        <w:rPr>
          <w:rFonts w:hint="eastAsia"/>
        </w:rPr>
        <w:t>6-2</w:t>
      </w:r>
      <w:r>
        <w:rPr>
          <w:rFonts w:hint="eastAsia"/>
        </w:rPr>
        <w:t xml:space="preserve">．質問８　</w:t>
      </w:r>
      <w:r>
        <w:rPr>
          <w:rFonts w:hint="eastAsia"/>
        </w:rPr>
        <w:t>400cc</w:t>
      </w:r>
      <w:r>
        <w:rPr>
          <w:rFonts w:hint="eastAsia"/>
        </w:rPr>
        <w:t>の水を</w:t>
      </w:r>
      <w:r>
        <w:rPr>
          <w:rFonts w:hint="eastAsia"/>
        </w:rPr>
        <w:t>1300W</w:t>
      </w:r>
      <w:r>
        <w:rPr>
          <w:rFonts w:hint="eastAsia"/>
        </w:rPr>
        <w:t>の電気ケトルで</w:t>
      </w:r>
      <w:r>
        <w:rPr>
          <w:rFonts w:hint="eastAsia"/>
        </w:rPr>
        <w:t>20</w:t>
      </w:r>
      <w:r>
        <w:rPr>
          <w:rFonts w:hint="eastAsia"/>
        </w:rPr>
        <w:t>℃から</w:t>
      </w:r>
      <w:r>
        <w:rPr>
          <w:rFonts w:hint="eastAsia"/>
        </w:rPr>
        <w:t>100</w:t>
      </w:r>
      <w:r>
        <w:rPr>
          <w:rFonts w:hint="eastAsia"/>
        </w:rPr>
        <w:t>℃まで加熱すると，どのくらい時間がかかりますか．</w:t>
      </w:r>
    </w:p>
    <w:p w:rsidR="005761C5" w:rsidRDefault="005761C5" w:rsidP="005761C5"/>
    <w:p w:rsidR="005761C5" w:rsidRDefault="005761C5" w:rsidP="005761C5">
      <w:r>
        <w:rPr>
          <w:rFonts w:hint="eastAsia"/>
        </w:rPr>
        <w:t>なお水は，比熱が</w:t>
      </w:r>
      <w:r>
        <w:rPr>
          <w:rFonts w:hint="eastAsia"/>
        </w:rPr>
        <w:t>4.2kJ/</w:t>
      </w:r>
      <w:r>
        <w:t>(kg</w:t>
      </w:r>
      <w:r>
        <w:rPr>
          <w:rFonts w:hint="eastAsia"/>
        </w:rPr>
        <w:t>･</w:t>
      </w:r>
      <w:r>
        <w:rPr>
          <w:rFonts w:hint="eastAsia"/>
        </w:rPr>
        <w:t>K)</w:t>
      </w:r>
      <w:r>
        <w:rPr>
          <w:rFonts w:hint="eastAsia"/>
        </w:rPr>
        <w:t>，密度は概ね</w:t>
      </w:r>
      <w:r>
        <w:rPr>
          <w:rFonts w:hint="eastAsia"/>
        </w:rPr>
        <w:t>1.0</w:t>
      </w:r>
      <w:r>
        <w:rPr>
          <w:rFonts w:hint="eastAsia"/>
        </w:rPr>
        <w:t>×</w:t>
      </w:r>
      <w:r>
        <w:rPr>
          <w:rFonts w:hint="eastAsia"/>
        </w:rPr>
        <w:t>10</w:t>
      </w:r>
      <w:r w:rsidRPr="000B31A4">
        <w:rPr>
          <w:rFonts w:hint="eastAsia"/>
          <w:vertAlign w:val="superscript"/>
        </w:rPr>
        <w:t>-3</w:t>
      </w:r>
      <w:r>
        <w:rPr>
          <w:rFonts w:hint="eastAsia"/>
        </w:rPr>
        <w:t>kg/m</w:t>
      </w:r>
      <w:r w:rsidRPr="000B31A4">
        <w:rPr>
          <w:rFonts w:hint="eastAsia"/>
          <w:vertAlign w:val="superscript"/>
        </w:rPr>
        <w:t>3</w:t>
      </w:r>
      <w:r>
        <w:rPr>
          <w:rFonts w:hint="eastAsia"/>
        </w:rPr>
        <w:t>（注：</w:t>
      </w:r>
      <w:r>
        <w:rPr>
          <w:rFonts w:ascii="Times New Roman" w:hAnsi="Times New Roman" w:hint="eastAsia"/>
        </w:rPr>
        <w:t>大雑把に１</w:t>
      </w:r>
      <w:r>
        <w:rPr>
          <w:rFonts w:ascii="Times New Roman" w:hAnsi="Times New Roman" w:hint="eastAsia"/>
        </w:rPr>
        <w:t>L</w:t>
      </w:r>
      <w:r>
        <w:rPr>
          <w:rFonts w:ascii="Times New Roman" w:hAnsi="Times New Roman" w:hint="eastAsia"/>
        </w:rPr>
        <w:t>で</w:t>
      </w:r>
      <w:r>
        <w:rPr>
          <w:rFonts w:ascii="Times New Roman" w:hAnsi="Times New Roman" w:hint="eastAsia"/>
        </w:rPr>
        <w:t>1kg</w:t>
      </w:r>
      <w:r>
        <w:rPr>
          <w:rFonts w:hint="eastAsia"/>
        </w:rPr>
        <w:t>）とする．この計算も，単位を合わせるのが不可欠です．容積の単位は，</w:t>
      </w:r>
      <w:r>
        <w:rPr>
          <w:rFonts w:ascii="Times New Roman" w:hAnsi="Times New Roman" w:hint="eastAsia"/>
        </w:rPr>
        <w:t>１</w:t>
      </w:r>
      <w:r>
        <w:rPr>
          <w:rFonts w:ascii="Times New Roman" w:hAnsi="Times New Roman" w:hint="eastAsia"/>
        </w:rPr>
        <w:t>L</w:t>
      </w:r>
      <w:r>
        <w:rPr>
          <w:rFonts w:ascii="Times New Roman" w:hAnsi="Times New Roman" w:hint="eastAsia"/>
        </w:rPr>
        <w:t>は</w:t>
      </w:r>
      <w:r>
        <w:rPr>
          <w:rFonts w:ascii="Times New Roman" w:hAnsi="Times New Roman" w:hint="eastAsia"/>
        </w:rPr>
        <w:t>10cm</w:t>
      </w:r>
      <w:r>
        <w:rPr>
          <w:rFonts w:ascii="Times New Roman" w:hAnsi="Times New Roman" w:hint="eastAsia"/>
        </w:rPr>
        <w:t>×</w:t>
      </w:r>
      <w:r>
        <w:rPr>
          <w:rFonts w:ascii="Times New Roman" w:hAnsi="Times New Roman" w:hint="eastAsia"/>
        </w:rPr>
        <w:t>10cm</w:t>
      </w:r>
      <w:r>
        <w:rPr>
          <w:rFonts w:ascii="Times New Roman" w:hAnsi="Times New Roman" w:hint="eastAsia"/>
        </w:rPr>
        <w:t>×</w:t>
      </w:r>
      <w:r>
        <w:rPr>
          <w:rFonts w:ascii="Times New Roman" w:hAnsi="Times New Roman" w:hint="eastAsia"/>
        </w:rPr>
        <w:t>10cm</w:t>
      </w:r>
      <w:r>
        <w:rPr>
          <w:rFonts w:ascii="Times New Roman" w:hAnsi="Times New Roman" w:hint="eastAsia"/>
        </w:rPr>
        <w:t>，</w:t>
      </w:r>
      <w:r>
        <w:rPr>
          <w:rFonts w:ascii="Times New Roman" w:hAnsi="Times New Roman" w:hint="eastAsia"/>
        </w:rPr>
        <w:t>cc</w:t>
      </w:r>
      <w:r>
        <w:rPr>
          <w:rFonts w:ascii="Times New Roman" w:hAnsi="Times New Roman" w:hint="eastAsia"/>
        </w:rPr>
        <w:t>は立方センチメートルで，</w:t>
      </w:r>
      <w:r>
        <w:rPr>
          <w:rFonts w:ascii="Times New Roman" w:hAnsi="Times New Roman" w:hint="eastAsia"/>
        </w:rPr>
        <w:t>1</w:t>
      </w:r>
      <w:r w:rsidRPr="000B31A4">
        <w:rPr>
          <w:rFonts w:hint="eastAsia"/>
        </w:rPr>
        <w:t xml:space="preserve"> </w:t>
      </w:r>
      <w:r>
        <w:rPr>
          <w:rFonts w:hint="eastAsia"/>
        </w:rPr>
        <w:t>m</w:t>
      </w:r>
      <w:r w:rsidRPr="000B31A4">
        <w:rPr>
          <w:rFonts w:hint="eastAsia"/>
          <w:vertAlign w:val="superscript"/>
        </w:rPr>
        <w:t>3</w:t>
      </w:r>
      <w:r>
        <w:rPr>
          <w:rFonts w:ascii="Times New Roman" w:hAnsi="Times New Roman" w:hint="eastAsia"/>
        </w:rPr>
        <w:t>は</w:t>
      </w:r>
      <w:r>
        <w:rPr>
          <w:rFonts w:ascii="Times New Roman" w:hAnsi="Times New Roman" w:hint="eastAsia"/>
        </w:rPr>
        <w:t>1m</w:t>
      </w:r>
      <w:r>
        <w:rPr>
          <w:rFonts w:ascii="Times New Roman" w:hAnsi="Times New Roman" w:hint="eastAsia"/>
        </w:rPr>
        <w:t>×</w:t>
      </w:r>
      <w:r>
        <w:rPr>
          <w:rFonts w:ascii="Times New Roman" w:hAnsi="Times New Roman" w:hint="eastAsia"/>
        </w:rPr>
        <w:t>1m</w:t>
      </w:r>
      <w:r>
        <w:rPr>
          <w:rFonts w:ascii="Times New Roman" w:hAnsi="Times New Roman" w:hint="eastAsia"/>
        </w:rPr>
        <w:t>×</w:t>
      </w:r>
      <w:r>
        <w:rPr>
          <w:rFonts w:ascii="Times New Roman" w:hAnsi="Times New Roman" w:hint="eastAsia"/>
        </w:rPr>
        <w:t>1m</w:t>
      </w:r>
      <w:r>
        <w:rPr>
          <w:rFonts w:ascii="Times New Roman" w:hAnsi="Times New Roman" w:hint="eastAsia"/>
        </w:rPr>
        <w:t>です．また熱量の単位</w:t>
      </w:r>
      <w:r>
        <w:rPr>
          <w:rFonts w:ascii="Times New Roman" w:hAnsi="Times New Roman" w:hint="eastAsia"/>
        </w:rPr>
        <w:t>J</w:t>
      </w:r>
      <w:r>
        <w:rPr>
          <w:rFonts w:ascii="Times New Roman" w:hAnsi="Times New Roman" w:hint="eastAsia"/>
        </w:rPr>
        <w:t>はジュールと読みます．小文字の</w:t>
      </w:r>
      <w:r>
        <w:rPr>
          <w:rFonts w:ascii="Times New Roman" w:hAnsi="Times New Roman" w:hint="eastAsia"/>
        </w:rPr>
        <w:t>k</w:t>
      </w:r>
      <w:r>
        <w:rPr>
          <w:rFonts w:ascii="Times New Roman" w:hAnsi="Times New Roman" w:hint="eastAsia"/>
        </w:rPr>
        <w:t>はキロ，</w:t>
      </w:r>
      <w:r>
        <w:rPr>
          <w:rFonts w:ascii="Times New Roman" w:hAnsi="Times New Roman" w:hint="eastAsia"/>
        </w:rPr>
        <w:t>1000</w:t>
      </w:r>
      <w:r>
        <w:rPr>
          <w:rFonts w:ascii="Times New Roman" w:hAnsi="Times New Roman" w:hint="eastAsia"/>
        </w:rPr>
        <w:t>という意味です．大文字の</w:t>
      </w:r>
      <w:r>
        <w:rPr>
          <w:rFonts w:ascii="Times New Roman" w:hAnsi="Times New Roman" w:hint="eastAsia"/>
        </w:rPr>
        <w:t>K</w:t>
      </w:r>
      <w:r>
        <w:rPr>
          <w:rFonts w:ascii="Times New Roman" w:hAnsi="Times New Roman" w:hint="eastAsia"/>
        </w:rPr>
        <w:t>は温度の単位で読み方は「ケルビン」です．一般になじみのない温度ですが，高校の物理や化学で当たり前のように利用する温度です．単位が</w:t>
      </w:r>
      <w:r>
        <w:rPr>
          <w:rFonts w:ascii="Times New Roman" w:hAnsi="Times New Roman" w:hint="eastAsia"/>
        </w:rPr>
        <w:t>K</w:t>
      </w:r>
      <w:r>
        <w:rPr>
          <w:rFonts w:ascii="Times New Roman" w:hAnsi="Times New Roman" w:hint="eastAsia"/>
        </w:rPr>
        <w:t>の温度は，</w:t>
      </w:r>
      <w:r>
        <w:rPr>
          <w:rFonts w:ascii="Times New Roman" w:hAnsi="Times New Roman" w:hint="eastAsia"/>
        </w:rPr>
        <w:t>273.15</w:t>
      </w:r>
      <w:r>
        <w:rPr>
          <w:rFonts w:ascii="Times New Roman" w:hAnsi="Times New Roman" w:hint="eastAsia"/>
        </w:rPr>
        <w:t>差し引くと摂氏温度になります．そのため温度差で扱う時は摂氏温度の℃と同じように考えて頂いて構いません．</w:t>
      </w:r>
      <w:r>
        <w:rPr>
          <w:rFonts w:ascii="Times New Roman" w:hAnsi="Times New Roman" w:hint="eastAsia"/>
        </w:rPr>
        <w:t>1</w:t>
      </w:r>
      <w:r>
        <w:rPr>
          <w:rFonts w:ascii="Times New Roman" w:hAnsi="Times New Roman"/>
        </w:rPr>
        <w:t>kcal</w:t>
      </w:r>
      <w:r>
        <w:rPr>
          <w:rFonts w:ascii="Times New Roman" w:hAnsi="Times New Roman" w:hint="eastAsia"/>
        </w:rPr>
        <w:t>が約</w:t>
      </w:r>
      <w:r>
        <w:rPr>
          <w:rFonts w:ascii="Times New Roman" w:hAnsi="Times New Roman" w:hint="eastAsia"/>
        </w:rPr>
        <w:t>4.2kJ</w:t>
      </w:r>
      <w:r>
        <w:rPr>
          <w:rFonts w:ascii="Times New Roman" w:hAnsi="Times New Roman" w:hint="eastAsia"/>
        </w:rPr>
        <w:t>です．高校の物理では「熱の仕事当量」などの呼び方で出てきます．この熱量を</w:t>
      </w:r>
      <w:r>
        <w:rPr>
          <w:rFonts w:ascii="Times New Roman" w:hAnsi="Times New Roman" w:hint="eastAsia"/>
        </w:rPr>
        <w:t>1</w:t>
      </w:r>
      <w:r>
        <w:rPr>
          <w:rFonts w:ascii="Times New Roman" w:hAnsi="Times New Roman" w:hint="eastAsia"/>
        </w:rPr>
        <w:t>秒当たりの単位にしたのが</w:t>
      </w:r>
      <w:r>
        <w:rPr>
          <w:rFonts w:ascii="Times New Roman" w:hAnsi="Times New Roman" w:hint="eastAsia"/>
        </w:rPr>
        <w:t>W</w:t>
      </w:r>
      <w:r>
        <w:rPr>
          <w:rFonts w:ascii="Times New Roman" w:hAnsi="Times New Roman" w:hint="eastAsia"/>
        </w:rPr>
        <w:t>で，読み方はワットです．（パワーや出力の単位なので，授業と関係ありませんが馬力</w:t>
      </w:r>
      <w:r w:rsidR="000869F8">
        <w:rPr>
          <w:rFonts w:ascii="Times New Roman" w:hAnsi="Times New Roman" w:hint="eastAsia"/>
        </w:rPr>
        <w:t>に換算可能で</w:t>
      </w:r>
      <w:r>
        <w:rPr>
          <w:rFonts w:ascii="Times New Roman" w:hAnsi="Times New Roman" w:hint="eastAsia"/>
        </w:rPr>
        <w:t>，</w:t>
      </w:r>
      <w:r>
        <w:rPr>
          <w:rFonts w:ascii="Times New Roman" w:hAnsi="Times New Roman" w:hint="eastAsia"/>
        </w:rPr>
        <w:t>75</w:t>
      </w:r>
      <w:r>
        <w:rPr>
          <w:rFonts w:ascii="Times New Roman" w:hAnsi="Times New Roman" w:hint="eastAsia"/>
        </w:rPr>
        <w:t>×</w:t>
      </w:r>
      <w:r>
        <w:rPr>
          <w:rFonts w:ascii="Times New Roman" w:hAnsi="Times New Roman" w:hint="eastAsia"/>
        </w:rPr>
        <w:t>9.8W</w:t>
      </w:r>
      <w:r>
        <w:rPr>
          <w:rFonts w:ascii="Times New Roman" w:hAnsi="Times New Roman" w:hint="eastAsia"/>
        </w:rPr>
        <w:t>が大体</w:t>
      </w:r>
      <w:r>
        <w:rPr>
          <w:rFonts w:ascii="Times New Roman" w:hAnsi="Times New Roman" w:hint="eastAsia"/>
        </w:rPr>
        <w:t>1</w:t>
      </w:r>
      <w:r>
        <w:rPr>
          <w:rFonts w:ascii="Times New Roman" w:hAnsi="Times New Roman" w:hint="eastAsia"/>
        </w:rPr>
        <w:t>馬力です．</w:t>
      </w:r>
      <w:r w:rsidR="000869F8">
        <w:rPr>
          <w:rFonts w:ascii="Times New Roman" w:hAnsi="Times New Roman" w:hint="eastAsia"/>
        </w:rPr>
        <w:t>）</w:t>
      </w:r>
    </w:p>
    <w:p w:rsidR="005761C5" w:rsidRDefault="005761C5" w:rsidP="005761C5"/>
    <w:p w:rsidR="00795907" w:rsidRDefault="005761C5" w:rsidP="005761C5">
      <w:pPr>
        <w:rPr>
          <w:rFonts w:ascii="Times New Roman" w:hAnsi="Times New Roman"/>
        </w:rPr>
      </w:pPr>
      <w:r>
        <w:rPr>
          <w:rFonts w:hint="eastAsia"/>
        </w:rPr>
        <w:t>6-3</w:t>
      </w:r>
      <w:r>
        <w:rPr>
          <w:rFonts w:hint="eastAsia"/>
        </w:rPr>
        <w:t xml:space="preserve">．質問９　</w:t>
      </w:r>
      <w:r>
        <w:rPr>
          <w:rFonts w:hint="eastAsia"/>
        </w:rPr>
        <w:t>100</w:t>
      </w:r>
      <w:r>
        <w:rPr>
          <w:rFonts w:hint="eastAsia"/>
        </w:rPr>
        <w:t>℃のお湯</w:t>
      </w:r>
      <w:r>
        <w:rPr>
          <w:rFonts w:hint="eastAsia"/>
        </w:rPr>
        <w:t>400cc</w:t>
      </w:r>
      <w:r>
        <w:rPr>
          <w:rFonts w:hint="eastAsia"/>
        </w:rPr>
        <w:t>に</w:t>
      </w:r>
      <w:r>
        <w:rPr>
          <w:rFonts w:hint="eastAsia"/>
        </w:rPr>
        <w:t>20</w:t>
      </w:r>
      <w:r>
        <w:rPr>
          <w:rFonts w:hint="eastAsia"/>
        </w:rPr>
        <w:t>℃の水</w:t>
      </w:r>
      <w:r>
        <w:rPr>
          <w:rFonts w:hint="eastAsia"/>
        </w:rPr>
        <w:t>100cc</w:t>
      </w:r>
      <w:r>
        <w:rPr>
          <w:rFonts w:hint="eastAsia"/>
        </w:rPr>
        <w:t>を加えると，何℃になりますか？</w:t>
      </w:r>
      <w:r>
        <w:rPr>
          <w:rFonts w:ascii="Times New Roman" w:hAnsi="Times New Roman"/>
        </w:rPr>
        <w:t xml:space="preserve"> </w:t>
      </w:r>
    </w:p>
    <w:p w:rsidR="00795907" w:rsidRDefault="00795907">
      <w:pPr>
        <w:widowControl/>
        <w:jc w:val="left"/>
        <w:rPr>
          <w:rFonts w:ascii="Times New Roman" w:hAnsi="Times New Roman"/>
        </w:rPr>
      </w:pPr>
      <w:r>
        <w:rPr>
          <w:rFonts w:ascii="Times New Roman" w:hAnsi="Times New Roman"/>
        </w:rPr>
        <w:br w:type="page"/>
      </w:r>
    </w:p>
    <w:p w:rsidR="005761C5" w:rsidRDefault="00795907" w:rsidP="005761C5">
      <w:pPr>
        <w:rPr>
          <w:rFonts w:ascii="Times New Roman" w:hAnsi="Times New Roman"/>
        </w:rPr>
      </w:pPr>
      <w:r>
        <w:rPr>
          <w:rFonts w:ascii="Times New Roman" w:hAnsi="Times New Roman" w:hint="eastAsia"/>
        </w:rPr>
        <w:lastRenderedPageBreak/>
        <w:t>7-1</w:t>
      </w:r>
      <w:r>
        <w:rPr>
          <w:rFonts w:ascii="Times New Roman" w:hAnsi="Times New Roman" w:hint="eastAsia"/>
        </w:rPr>
        <w:t>．前回の振り返りとコメント</w:t>
      </w:r>
    </w:p>
    <w:p w:rsidR="00795907" w:rsidRDefault="00795907" w:rsidP="005761C5">
      <w:pPr>
        <w:rPr>
          <w:rFonts w:ascii="Times New Roman" w:hAnsi="Times New Roman"/>
        </w:rPr>
      </w:pPr>
      <w:r>
        <w:rPr>
          <w:rFonts w:ascii="Times New Roman" w:hAnsi="Times New Roman" w:hint="eastAsia"/>
        </w:rPr>
        <w:t xml:space="preserve">　質問８が取り組まれた．下記</w:t>
      </w:r>
      <w:r w:rsidR="004E47F5">
        <w:rPr>
          <w:rFonts w:ascii="Times New Roman" w:hAnsi="Times New Roman" w:hint="eastAsia"/>
        </w:rPr>
        <w:t>の図</w:t>
      </w:r>
      <w:r>
        <w:rPr>
          <w:rFonts w:ascii="Times New Roman" w:hAnsi="Times New Roman" w:hint="eastAsia"/>
        </w:rPr>
        <w:t>の式に相当する式が紹介された．ここでは</w:t>
      </w:r>
      <w:r w:rsidRPr="00795907">
        <w:rPr>
          <w:rFonts w:ascii="Times New Roman" w:hAnsi="Times New Roman" w:hint="eastAsia"/>
          <w:i/>
          <w:iCs/>
        </w:rPr>
        <w:t>P</w:t>
      </w:r>
      <w:r>
        <w:rPr>
          <w:rFonts w:ascii="Times New Roman" w:hAnsi="Times New Roman" w:hint="eastAsia"/>
        </w:rPr>
        <w:t>が加熱する機器の出力，</w:t>
      </w:r>
      <w:r w:rsidRPr="00795907">
        <w:rPr>
          <w:rFonts w:ascii="Times New Roman" w:hAnsi="Times New Roman" w:hint="eastAsia"/>
          <w:i/>
          <w:iCs/>
        </w:rPr>
        <w:t>t</w:t>
      </w:r>
      <w:r>
        <w:rPr>
          <w:rFonts w:ascii="Times New Roman" w:hAnsi="Times New Roman" w:hint="eastAsia"/>
        </w:rPr>
        <w:t>が加熱時間，</w:t>
      </w:r>
      <w:r w:rsidRPr="00795907">
        <w:rPr>
          <w:rFonts w:ascii="Times New Roman" w:hAnsi="Times New Roman" w:hint="eastAsia"/>
          <w:i/>
          <w:iCs/>
        </w:rPr>
        <w:t>m</w:t>
      </w:r>
      <w:r>
        <w:rPr>
          <w:rFonts w:ascii="Times New Roman" w:hAnsi="Times New Roman" w:hint="eastAsia"/>
        </w:rPr>
        <w:t>が水の重さ，</w:t>
      </w:r>
      <w:r w:rsidRPr="00795907">
        <w:rPr>
          <w:rFonts w:ascii="Times New Roman" w:hAnsi="Times New Roman" w:hint="eastAsia"/>
          <w:i/>
          <w:iCs/>
        </w:rPr>
        <w:t>C</w:t>
      </w:r>
      <w:r>
        <w:rPr>
          <w:rFonts w:ascii="Times New Roman" w:hAnsi="Times New Roman" w:hint="eastAsia"/>
        </w:rPr>
        <w:t>が比熱，</w:t>
      </w:r>
      <w:r w:rsidRPr="00795907">
        <w:rPr>
          <w:rFonts w:ascii="Times New Roman" w:hAnsi="Times New Roman" w:hint="eastAsia"/>
          <w:i/>
          <w:iCs/>
        </w:rPr>
        <w:t>T</w:t>
      </w:r>
      <w:r w:rsidRPr="00795907">
        <w:rPr>
          <w:rFonts w:ascii="Times New Roman" w:hAnsi="Times New Roman" w:hint="eastAsia"/>
          <w:vertAlign w:val="subscript"/>
        </w:rPr>
        <w:t>1</w:t>
      </w:r>
      <w:r>
        <w:rPr>
          <w:rFonts w:ascii="Times New Roman" w:hAnsi="Times New Roman" w:hint="eastAsia"/>
        </w:rPr>
        <w:t>が加熱前の温度，</w:t>
      </w:r>
      <w:r w:rsidRPr="00795907">
        <w:rPr>
          <w:rFonts w:ascii="Times New Roman" w:hAnsi="Times New Roman" w:hint="eastAsia"/>
          <w:i/>
          <w:iCs/>
        </w:rPr>
        <w:t>T</w:t>
      </w:r>
      <w:r w:rsidRPr="00795907">
        <w:rPr>
          <w:rFonts w:ascii="Times New Roman" w:hAnsi="Times New Roman" w:hint="eastAsia"/>
          <w:vertAlign w:val="subscript"/>
        </w:rPr>
        <w:t>2</w:t>
      </w:r>
      <w:r>
        <w:rPr>
          <w:rFonts w:ascii="Times New Roman" w:hAnsi="Times New Roman" w:hint="eastAsia"/>
        </w:rPr>
        <w:t>が加熱後の温度である．</w:t>
      </w:r>
    </w:p>
    <w:p w:rsidR="00795907" w:rsidRDefault="00795907" w:rsidP="005761C5">
      <w:pPr>
        <w:rPr>
          <w:rFonts w:ascii="Times New Roman" w:hAnsi="Times New Roman"/>
        </w:rPr>
      </w:pPr>
      <w:r>
        <w:rPr>
          <w:rFonts w:ascii="Times New Roman" w:hAnsi="Times New Roman" w:hint="eastAsia"/>
        </w:rPr>
        <w:t xml:space="preserve">　内容は義務教育でも取り扱う内容だが，単位を合わせていく必要がある旨の注意がなされた．単位「</w:t>
      </w:r>
      <w:r>
        <w:rPr>
          <w:rFonts w:ascii="Times New Roman" w:hAnsi="Times New Roman" w:hint="eastAsia"/>
        </w:rPr>
        <w:t>W</w:t>
      </w:r>
      <w:r>
        <w:rPr>
          <w:rFonts w:ascii="Times New Roman" w:hAnsi="Times New Roman" w:hint="eastAsia"/>
        </w:rPr>
        <w:t>」で表される出力は，は単位「</w:t>
      </w:r>
      <w:r>
        <w:rPr>
          <w:rFonts w:ascii="Times New Roman" w:hAnsi="Times New Roman" w:hint="eastAsia"/>
        </w:rPr>
        <w:t>J</w:t>
      </w:r>
      <w:r>
        <w:rPr>
          <w:rFonts w:ascii="Times New Roman" w:hAnsi="Times New Roman" w:hint="eastAsia"/>
        </w:rPr>
        <w:t>」で表される仕事や熱を</w:t>
      </w:r>
      <w:r>
        <w:rPr>
          <w:rFonts w:ascii="Times New Roman" w:hAnsi="Times New Roman" w:hint="eastAsia"/>
        </w:rPr>
        <w:t>1</w:t>
      </w:r>
      <w:r>
        <w:rPr>
          <w:rFonts w:ascii="Times New Roman" w:hAnsi="Times New Roman" w:hint="eastAsia"/>
        </w:rPr>
        <w:t>秒当たりに表したものである．水の重さは，</w:t>
      </w:r>
      <w:r>
        <w:rPr>
          <w:rFonts w:ascii="Times New Roman" w:hAnsi="Times New Roman" w:hint="eastAsia"/>
        </w:rPr>
        <w:t>400cc</w:t>
      </w:r>
      <w:r>
        <w:rPr>
          <w:rFonts w:ascii="Times New Roman" w:hAnsi="Times New Roman" w:hint="eastAsia"/>
        </w:rPr>
        <w:t>という水の量について情報が与えられており，</w:t>
      </w:r>
      <w:r>
        <w:rPr>
          <w:rFonts w:ascii="Times New Roman" w:hAnsi="Times New Roman" w:hint="eastAsia"/>
        </w:rPr>
        <w:t>cc</w:t>
      </w:r>
      <w:r>
        <w:rPr>
          <w:rFonts w:ascii="Times New Roman" w:hAnsi="Times New Roman" w:hint="eastAsia"/>
        </w:rPr>
        <w:t>の単位を立方メートルに直し，また密度を用いて体積</w:t>
      </w:r>
      <w:r w:rsidR="00042367">
        <w:rPr>
          <w:rFonts w:ascii="Times New Roman" w:hAnsi="Times New Roman" w:hint="eastAsia"/>
        </w:rPr>
        <w:t>から重さを求める作業があった．比熱</w:t>
      </w:r>
      <w:r w:rsidR="00042367" w:rsidRPr="00042367">
        <w:rPr>
          <w:rFonts w:ascii="Times New Roman" w:hAnsi="Times New Roman" w:hint="eastAsia"/>
          <w:i/>
          <w:iCs/>
        </w:rPr>
        <w:t>C</w:t>
      </w:r>
      <w:r w:rsidR="00042367">
        <w:rPr>
          <w:rFonts w:ascii="Times New Roman" w:hAnsi="Times New Roman" w:hint="eastAsia"/>
        </w:rPr>
        <w:t>は，資料に記載の数値をそのまま代入すると桁が</w:t>
      </w:r>
      <w:r w:rsidR="00042367">
        <w:rPr>
          <w:rFonts w:ascii="Times New Roman" w:hAnsi="Times New Roman" w:hint="eastAsia"/>
        </w:rPr>
        <w:t>3</w:t>
      </w:r>
      <w:r w:rsidR="00042367">
        <w:rPr>
          <w:rFonts w:ascii="Times New Roman" w:hAnsi="Times New Roman" w:hint="eastAsia"/>
        </w:rPr>
        <w:t>つおかしくなる．</w:t>
      </w:r>
      <w:r w:rsidR="00F22C2F">
        <w:rPr>
          <w:rFonts w:ascii="Times New Roman" w:hAnsi="Times New Roman" w:hint="eastAsia"/>
        </w:rPr>
        <w:t>解答例</w:t>
      </w:r>
      <w:r w:rsidR="004E47F5">
        <w:rPr>
          <w:rFonts w:ascii="Times New Roman" w:hAnsi="Times New Roman" w:hint="eastAsia"/>
        </w:rPr>
        <w:t>はまだ出してません．</w:t>
      </w:r>
    </w:p>
    <w:p w:rsidR="004E47F5" w:rsidRDefault="004E47F5" w:rsidP="004E47F5">
      <w:pPr>
        <w:rPr>
          <w:rFonts w:ascii="Times New Roman" w:hAnsi="Times New Roman"/>
        </w:rPr>
      </w:pPr>
      <w:r>
        <w:rPr>
          <w:rFonts w:ascii="Times New Roman" w:hAnsi="Times New Roman" w:hint="eastAsia"/>
        </w:rPr>
        <w:t xml:space="preserve">　この計算を取り組む意図として，今後の</w:t>
      </w:r>
      <w:r>
        <w:rPr>
          <w:rFonts w:ascii="Times New Roman" w:hAnsi="Times New Roman" w:hint="eastAsia"/>
        </w:rPr>
        <w:t>IH</w:t>
      </w:r>
      <w:r>
        <w:rPr>
          <w:rFonts w:ascii="Times New Roman" w:hAnsi="Times New Roman" w:hint="eastAsia"/>
        </w:rPr>
        <w:t>クッキングヒーターとガスコンロの比較や電気代とガス代の比較の準備である旨の説明がなされた．</w:t>
      </w:r>
    </w:p>
    <w:p w:rsidR="00042367" w:rsidRPr="004E47F5" w:rsidRDefault="00042367" w:rsidP="00042367"/>
    <w:p w:rsidR="00042367" w:rsidRDefault="00DB1205" w:rsidP="00042367">
      <w:r>
        <w:rPr>
          <w:rFonts w:ascii="Times New Roman" w:hAnsi="Times New Roman"/>
          <w:noProof/>
        </w:rPr>
        <mc:AlternateContent>
          <mc:Choice Requires="wpc">
            <w:drawing>
              <wp:inline distT="0" distB="0" distL="0" distR="0" wp14:anchorId="7A2CF722" wp14:editId="2A11CF96">
                <wp:extent cx="5759450" cy="3494498"/>
                <wp:effectExtent l="0" t="0" r="31750" b="29845"/>
                <wp:docPr id="26" name="キャンバス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テキスト ボックス 28"/>
                        <wps:cNvSpPr txBox="1"/>
                        <wps:spPr>
                          <a:xfrm>
                            <a:off x="2286000" y="0"/>
                            <a:ext cx="1753235" cy="628650"/>
                          </a:xfrm>
                          <a:prstGeom prst="rect">
                            <a:avLst/>
                          </a:prstGeom>
                          <a:solidFill>
                            <a:schemeClr val="lt1"/>
                          </a:solidFill>
                          <a:ln w="6350">
                            <a:noFill/>
                          </a:ln>
                        </wps:spPr>
                        <wps:txbx>
                          <w:txbxContent>
                            <w:p w:rsidR="009726C2" w:rsidRPr="002F49FF" w:rsidRDefault="009726C2" w:rsidP="00DB1205">
                              <w:pPr>
                                <w:rPr>
                                  <w:sz w:val="32"/>
                                  <w:szCs w:val="32"/>
                                </w:rPr>
                              </w:pPr>
                              <m:oMathPara>
                                <m:oMath>
                                  <m:r>
                                    <w:rPr>
                                      <w:rFonts w:ascii="Cambria Math" w:hAnsi="Cambria Math"/>
                                      <w:sz w:val="32"/>
                                      <w:szCs w:val="32"/>
                                    </w:rPr>
                                    <m:t>Pt=</m:t>
                                  </m:r>
                                  <m:r>
                                    <w:rPr>
                                      <w:rFonts w:ascii="Cambria Math" w:hAnsi="Cambria Math" w:hint="eastAsia"/>
                                      <w:sz w:val="32"/>
                                      <w:szCs w:val="32"/>
                                    </w:rPr>
                                    <m:t>m</m:t>
                                  </m:r>
                                  <m:r>
                                    <w:rPr>
                                      <w:rFonts w:ascii="Cambria Math" w:hAnsi="Cambria Math"/>
                                      <w:sz w:val="32"/>
                                      <w:szCs w:val="32"/>
                                    </w:rPr>
                                    <m:t>C</m:t>
                                  </m:r>
                                  <m:d>
                                    <m:dPr>
                                      <m:ctrlPr>
                                        <w:rPr>
                                          <w:rFonts w:ascii="Cambria Math" w:hAnsi="Cambria Math"/>
                                          <w:i/>
                                          <w:sz w:val="32"/>
                                          <w:szCs w:val="32"/>
                                        </w:rPr>
                                      </m:ctrlPr>
                                    </m:dPr>
                                    <m:e>
                                      <m:sSub>
                                        <m:sSubPr>
                                          <m:ctrlPr>
                                            <w:rPr>
                                              <w:rFonts w:ascii="Cambria Math" w:hAnsi="Cambria Math"/>
                                              <w:i/>
                                              <w:sz w:val="32"/>
                                              <w:szCs w:val="32"/>
                                            </w:rPr>
                                          </m:ctrlPr>
                                        </m:sSubPr>
                                        <m:e>
                                          <m:r>
                                            <w:rPr>
                                              <w:rFonts w:ascii="Cambria Math" w:hAnsi="Cambria Math" w:hint="eastAsia"/>
                                              <w:sz w:val="32"/>
                                              <w:szCs w:val="32"/>
                                            </w:rPr>
                                            <m:t>T</m:t>
                                          </m:r>
                                        </m:e>
                                        <m:sub>
                                          <m:r>
                                            <m:rPr>
                                              <m:nor/>
                                            </m:rPr>
                                            <w:rPr>
                                              <w:rFonts w:ascii="Cambria Math" w:hAnsi="Cambria Math"/>
                                              <w:sz w:val="32"/>
                                              <w:szCs w:val="32"/>
                                            </w:rPr>
                                            <m:t>2</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hint="eastAsia"/>
                                              <w:sz w:val="32"/>
                                              <w:szCs w:val="32"/>
                                            </w:rPr>
                                            <m:t>T</m:t>
                                          </m:r>
                                        </m:e>
                                        <m:sub>
                                          <m:r>
                                            <m:rPr>
                                              <m:nor/>
                                            </m:rPr>
                                            <w:rPr>
                                              <w:rFonts w:ascii="Cambria Math" w:hAnsi="Cambria Math"/>
                                              <w:sz w:val="32"/>
                                              <w:szCs w:val="32"/>
                                            </w:rPr>
                                            <m:t>1</m:t>
                                          </m:r>
                                        </m:sub>
                                      </m:sSub>
                                    </m:e>
                                  </m:d>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733425" y="485775"/>
                            <a:ext cx="1075690" cy="314325"/>
                          </a:xfrm>
                          <a:prstGeom prst="rect">
                            <a:avLst/>
                          </a:prstGeom>
                          <a:noFill/>
                          <a:ln w="6350">
                            <a:noFill/>
                          </a:ln>
                        </wps:spPr>
                        <wps:txbx>
                          <w:txbxContent>
                            <w:p w:rsidR="009726C2" w:rsidRDefault="009726C2" w:rsidP="00DB1205">
                              <w:r>
                                <w:rPr>
                                  <w:rFonts w:hint="eastAsia"/>
                                </w:rPr>
                                <w:t>機器の出力</w:t>
                              </w:r>
                              <w:r>
                                <w:rPr>
                                  <w:rFonts w:hint="eastAsia"/>
                                </w:rPr>
                                <w:t>[</w:t>
                              </w:r>
                              <w:r>
                                <w:t>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 name="テキスト ボックス 29"/>
                        <wps:cNvSpPr txBox="1"/>
                        <wps:spPr>
                          <a:xfrm>
                            <a:off x="1265850" y="1342050"/>
                            <a:ext cx="263525" cy="314325"/>
                          </a:xfrm>
                          <a:prstGeom prst="rect">
                            <a:avLst/>
                          </a:prstGeom>
                          <a:noFill/>
                          <a:ln w="6350">
                            <a:noFill/>
                          </a:ln>
                        </wps:spPr>
                        <wps:txbx>
                          <w:txbxContent>
                            <w:p w:rsidR="009726C2" w:rsidRDefault="009726C2" w:rsidP="00DB1205">
                              <w:pPr>
                                <w:rPr>
                                  <w:kern w:val="0"/>
                                  <w:sz w:val="24"/>
                                </w:rPr>
                              </w:pPr>
                              <w:r>
                                <w:rPr>
                                  <w:szCs w:val="21"/>
                                </w:rPr>
                                <w:t>J</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 name="テキスト ボックス 29"/>
                        <wps:cNvSpPr txBox="1"/>
                        <wps:spPr>
                          <a:xfrm>
                            <a:off x="1256325" y="1580175"/>
                            <a:ext cx="323215" cy="314325"/>
                          </a:xfrm>
                          <a:prstGeom prst="rect">
                            <a:avLst/>
                          </a:prstGeom>
                          <a:noFill/>
                          <a:ln w="6350">
                            <a:noFill/>
                          </a:ln>
                        </wps:spPr>
                        <wps:txbx>
                          <w:txbxContent>
                            <w:p w:rsidR="009726C2" w:rsidRDefault="009726C2" w:rsidP="00DB1205">
                              <w:pPr>
                                <w:rPr>
                                  <w:kern w:val="0"/>
                                  <w:sz w:val="24"/>
                                </w:rPr>
                              </w:pPr>
                              <w:r>
                                <w:rPr>
                                  <w:rFonts w:hint="eastAsia"/>
                                  <w:szCs w:val="21"/>
                                </w:rPr>
                                <w:t>秒</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2" name="テキスト ボックス 29"/>
                        <wps:cNvSpPr txBox="1"/>
                        <wps:spPr>
                          <a:xfrm>
                            <a:off x="1665900" y="1351575"/>
                            <a:ext cx="323215" cy="314325"/>
                          </a:xfrm>
                          <a:prstGeom prst="rect">
                            <a:avLst/>
                          </a:prstGeom>
                          <a:noFill/>
                          <a:ln w="6350">
                            <a:noFill/>
                          </a:ln>
                        </wps:spPr>
                        <wps:txbx>
                          <w:txbxContent>
                            <w:p w:rsidR="009726C2" w:rsidRDefault="009726C2" w:rsidP="00DB1205">
                              <w:pPr>
                                <w:rPr>
                                  <w:kern w:val="0"/>
                                  <w:sz w:val="24"/>
                                </w:rPr>
                              </w:pPr>
                              <w:r>
                                <w:rPr>
                                  <w:rFonts w:hAnsi="ＭＳ 明朝" w:hint="eastAsia"/>
                                  <w:szCs w:val="21"/>
                                </w:rPr>
                                <w:t>秒</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3" name="テキスト ボックス 29"/>
                        <wps:cNvSpPr txBox="1"/>
                        <wps:spPr>
                          <a:xfrm>
                            <a:off x="3589950" y="1294425"/>
                            <a:ext cx="340360" cy="314325"/>
                          </a:xfrm>
                          <a:prstGeom prst="rect">
                            <a:avLst/>
                          </a:prstGeom>
                          <a:noFill/>
                          <a:ln w="6350">
                            <a:noFill/>
                          </a:ln>
                        </wps:spPr>
                        <wps:txbx>
                          <w:txbxContent>
                            <w:p w:rsidR="009726C2" w:rsidRDefault="009726C2" w:rsidP="00DB1205">
                              <w:pPr>
                                <w:rPr>
                                  <w:kern w:val="0"/>
                                  <w:sz w:val="24"/>
                                </w:rPr>
                              </w:pPr>
                              <w:r>
                                <w:rPr>
                                  <w:rFonts w:hAnsi="ＭＳ 明朝" w:hint="eastAsia"/>
                                  <w:szCs w:val="21"/>
                                </w:rPr>
                                <w:t>kg</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4" name="テキスト ボックス 29"/>
                        <wps:cNvSpPr txBox="1"/>
                        <wps:spPr>
                          <a:xfrm>
                            <a:off x="3999525" y="1608750"/>
                            <a:ext cx="340360" cy="314325"/>
                          </a:xfrm>
                          <a:prstGeom prst="rect">
                            <a:avLst/>
                          </a:prstGeom>
                          <a:noFill/>
                          <a:ln w="6350">
                            <a:noFill/>
                          </a:ln>
                        </wps:spPr>
                        <wps:txbx>
                          <w:txbxContent>
                            <w:p w:rsidR="009726C2" w:rsidRDefault="009726C2" w:rsidP="00DB1205">
                              <w:pPr>
                                <w:rPr>
                                  <w:kern w:val="0"/>
                                  <w:sz w:val="24"/>
                                </w:rPr>
                              </w:pPr>
                              <w:r>
                                <w:rPr>
                                  <w:rFonts w:hAnsi="ＭＳ 明朝" w:hint="eastAsia"/>
                                  <w:szCs w:val="21"/>
                                </w:rPr>
                                <w:t>kg</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5" name="テキスト ボックス 29"/>
                        <wps:cNvSpPr txBox="1"/>
                        <wps:spPr>
                          <a:xfrm>
                            <a:off x="4190025" y="1313475"/>
                            <a:ext cx="263525" cy="314325"/>
                          </a:xfrm>
                          <a:prstGeom prst="rect">
                            <a:avLst/>
                          </a:prstGeom>
                          <a:noFill/>
                          <a:ln w="6350">
                            <a:noFill/>
                          </a:ln>
                        </wps:spPr>
                        <wps:txbx>
                          <w:txbxContent>
                            <w:p w:rsidR="009726C2" w:rsidRDefault="009726C2" w:rsidP="00DB1205">
                              <w:pPr>
                                <w:rPr>
                                  <w:kern w:val="0"/>
                                  <w:sz w:val="24"/>
                                </w:rPr>
                              </w:pPr>
                              <w:r>
                                <w:rPr>
                                  <w:rFonts w:hAnsi="ＭＳ 明朝" w:hint="eastAsia"/>
                                  <w:szCs w:val="21"/>
                                </w:rPr>
                                <w:t>J</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6" name="テキスト ボックス 29"/>
                        <wps:cNvSpPr txBox="1"/>
                        <wps:spPr>
                          <a:xfrm>
                            <a:off x="4294800" y="1618275"/>
                            <a:ext cx="293370" cy="314325"/>
                          </a:xfrm>
                          <a:prstGeom prst="rect">
                            <a:avLst/>
                          </a:prstGeom>
                          <a:noFill/>
                          <a:ln w="6350">
                            <a:noFill/>
                          </a:ln>
                        </wps:spPr>
                        <wps:txbx>
                          <w:txbxContent>
                            <w:p w:rsidR="009726C2" w:rsidRDefault="009726C2" w:rsidP="00DB1205">
                              <w:pPr>
                                <w:rPr>
                                  <w:kern w:val="0"/>
                                  <w:sz w:val="24"/>
                                </w:rPr>
                              </w:pPr>
                              <w:r>
                                <w:rPr>
                                  <w:rFonts w:hAnsi="ＭＳ 明朝" w:hint="eastAsia"/>
                                  <w:szCs w:val="21"/>
                                </w:rPr>
                                <w:t>K</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7" name="テキスト ボックス 29"/>
                        <wps:cNvSpPr txBox="1"/>
                        <wps:spPr>
                          <a:xfrm>
                            <a:off x="4942500" y="1361100"/>
                            <a:ext cx="293370" cy="314325"/>
                          </a:xfrm>
                          <a:prstGeom prst="rect">
                            <a:avLst/>
                          </a:prstGeom>
                          <a:noFill/>
                          <a:ln w="6350">
                            <a:noFill/>
                          </a:ln>
                        </wps:spPr>
                        <wps:txbx>
                          <w:txbxContent>
                            <w:p w:rsidR="009726C2" w:rsidRDefault="009726C2" w:rsidP="00DB1205">
                              <w:pPr>
                                <w:rPr>
                                  <w:kern w:val="0"/>
                                  <w:sz w:val="24"/>
                                </w:rPr>
                              </w:pPr>
                              <w:r>
                                <w:rPr>
                                  <w:szCs w:val="21"/>
                                </w:rPr>
                                <w:t>K</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8" name="直線矢印コネクタ 38"/>
                        <wps:cNvCnPr>
                          <a:endCxn id="29" idx="3"/>
                        </wps:cNvCnPr>
                        <wps:spPr>
                          <a:xfrm flipH="1">
                            <a:off x="1809115" y="361950"/>
                            <a:ext cx="610237" cy="2809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直線矢印コネクタ 39"/>
                        <wps:cNvCnPr>
                          <a:stCxn id="29" idx="2"/>
                        </wps:cNvCnPr>
                        <wps:spPr>
                          <a:xfrm>
                            <a:off x="1271270" y="800100"/>
                            <a:ext cx="128905"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四角形: 角を丸くする 40"/>
                        <wps:cNvSpPr/>
                        <wps:spPr>
                          <a:xfrm>
                            <a:off x="1247775" y="1352550"/>
                            <a:ext cx="314325" cy="533400"/>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直線コネクタ 42"/>
                        <wps:cNvCnPr/>
                        <wps:spPr>
                          <a:xfrm>
                            <a:off x="1285875" y="1628775"/>
                            <a:ext cx="276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1675425" y="1627800"/>
                            <a:ext cx="276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テキスト ボックス 29"/>
                        <wps:cNvSpPr txBox="1"/>
                        <wps:spPr>
                          <a:xfrm>
                            <a:off x="3618525" y="1542075"/>
                            <a:ext cx="263525" cy="314325"/>
                          </a:xfrm>
                          <a:prstGeom prst="rect">
                            <a:avLst/>
                          </a:prstGeom>
                          <a:noFill/>
                          <a:ln w="6350">
                            <a:noFill/>
                          </a:ln>
                        </wps:spPr>
                        <wps:txbx>
                          <w:txbxContent>
                            <w:p w:rsidR="009726C2" w:rsidRDefault="009726C2" w:rsidP="00DB1205">
                              <w:pPr>
                                <w:rPr>
                                  <w:kern w:val="0"/>
                                  <w:sz w:val="24"/>
                                </w:rPr>
                              </w:pPr>
                              <w:r>
                                <w:rPr>
                                  <w:rFonts w:hint="eastAsia"/>
                                  <w:szCs w:val="21"/>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5" name="テキスト ボックス 29"/>
                        <wps:cNvSpPr txBox="1"/>
                        <wps:spPr>
                          <a:xfrm>
                            <a:off x="1684950" y="1618275"/>
                            <a:ext cx="263525" cy="314325"/>
                          </a:xfrm>
                          <a:prstGeom prst="rect">
                            <a:avLst/>
                          </a:prstGeom>
                          <a:noFill/>
                          <a:ln w="6350">
                            <a:noFill/>
                          </a:ln>
                        </wps:spPr>
                        <wps:txbx>
                          <w:txbxContent>
                            <w:p w:rsidR="009726C2" w:rsidRDefault="009726C2" w:rsidP="00DB1205">
                              <w:pPr>
                                <w:rPr>
                                  <w:kern w:val="0"/>
                                  <w:sz w:val="24"/>
                                </w:rPr>
                              </w:pPr>
                              <w:r>
                                <w:rPr>
                                  <w:szCs w:val="21"/>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6" name="テキスト ボックス 29"/>
                        <wps:cNvSpPr txBox="1"/>
                        <wps:spPr>
                          <a:xfrm>
                            <a:off x="4942500" y="1627800"/>
                            <a:ext cx="263525" cy="314325"/>
                          </a:xfrm>
                          <a:prstGeom prst="rect">
                            <a:avLst/>
                          </a:prstGeom>
                          <a:noFill/>
                          <a:ln w="6350">
                            <a:noFill/>
                          </a:ln>
                        </wps:spPr>
                        <wps:txbx>
                          <w:txbxContent>
                            <w:p w:rsidR="009726C2" w:rsidRDefault="009726C2" w:rsidP="00DB1205">
                              <w:pPr>
                                <w:rPr>
                                  <w:kern w:val="0"/>
                                  <w:sz w:val="24"/>
                                </w:rPr>
                              </w:pPr>
                              <w:r>
                                <w:rPr>
                                  <w:szCs w:val="21"/>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7" name="直線コネクタ 47"/>
                        <wps:cNvCnPr/>
                        <wps:spPr>
                          <a:xfrm>
                            <a:off x="4064930" y="1597955"/>
                            <a:ext cx="57374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線コネクタ 48"/>
                        <wps:cNvCnPr/>
                        <wps:spPr>
                          <a:xfrm>
                            <a:off x="3617255" y="1578905"/>
                            <a:ext cx="276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4950755" y="1655105"/>
                            <a:ext cx="276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テキスト ボックス 29"/>
                        <wps:cNvSpPr txBox="1"/>
                        <wps:spPr>
                          <a:xfrm>
                            <a:off x="1704000" y="722925"/>
                            <a:ext cx="811530" cy="314325"/>
                          </a:xfrm>
                          <a:prstGeom prst="rect">
                            <a:avLst/>
                          </a:prstGeom>
                          <a:noFill/>
                          <a:ln w="6350">
                            <a:noFill/>
                          </a:ln>
                        </wps:spPr>
                        <wps:txbx>
                          <w:txbxContent>
                            <w:p w:rsidR="009726C2" w:rsidRDefault="009726C2" w:rsidP="00DB1205">
                              <w:pPr>
                                <w:rPr>
                                  <w:kern w:val="0"/>
                                  <w:sz w:val="24"/>
                                </w:rPr>
                              </w:pPr>
                              <w:r>
                                <w:rPr>
                                  <w:rFonts w:hint="eastAsia"/>
                                  <w:szCs w:val="21"/>
                                </w:rPr>
                                <w:t>未知数</w:t>
                              </w:r>
                              <w:r>
                                <w:rPr>
                                  <w:rFonts w:hint="eastAsia"/>
                                  <w:szCs w:val="21"/>
                                </w:rPr>
                                <w:t>[</w:t>
                              </w:r>
                              <w:r>
                                <w:rPr>
                                  <w:rFonts w:hint="eastAsia"/>
                                  <w:szCs w:val="21"/>
                                </w:rPr>
                                <w:t>秒</w:t>
                              </w:r>
                              <w:r>
                                <w:rPr>
                                  <w:rFonts w:hint="eastAsia"/>
                                  <w:szCs w:val="21"/>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1" name="直線矢印コネクタ 51"/>
                        <wps:cNvCnPr/>
                        <wps:spPr>
                          <a:xfrm flipH="1">
                            <a:off x="2076450" y="399075"/>
                            <a:ext cx="509566" cy="353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直線矢印コネクタ 52"/>
                        <wps:cNvCnPr/>
                        <wps:spPr>
                          <a:xfrm flipH="1">
                            <a:off x="1866900" y="1027725"/>
                            <a:ext cx="80941" cy="305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四角形: 角を丸くする 53"/>
                        <wps:cNvSpPr/>
                        <wps:spPr>
                          <a:xfrm>
                            <a:off x="1665900" y="1361100"/>
                            <a:ext cx="314325" cy="533400"/>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四角形: 角を丸くする 54"/>
                        <wps:cNvSpPr/>
                        <wps:spPr>
                          <a:xfrm>
                            <a:off x="3599475" y="1323000"/>
                            <a:ext cx="314325" cy="533400"/>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四角形: 角を丸くする 55"/>
                        <wps:cNvSpPr/>
                        <wps:spPr>
                          <a:xfrm>
                            <a:off x="3932850" y="1361100"/>
                            <a:ext cx="791550" cy="533400"/>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四角形: 角を丸くする 56"/>
                        <wps:cNvSpPr/>
                        <wps:spPr>
                          <a:xfrm>
                            <a:off x="4942500" y="1380150"/>
                            <a:ext cx="314325" cy="533400"/>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wps:spPr>
                          <a:xfrm>
                            <a:off x="3584870" y="437175"/>
                            <a:ext cx="1263355" cy="23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3286125" y="419100"/>
                            <a:ext cx="771525" cy="0"/>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59" name="テキスト ボックス 29"/>
                        <wps:cNvSpPr txBox="1"/>
                        <wps:spPr>
                          <a:xfrm>
                            <a:off x="4599600" y="694350"/>
                            <a:ext cx="848995" cy="314325"/>
                          </a:xfrm>
                          <a:prstGeom prst="rect">
                            <a:avLst/>
                          </a:prstGeom>
                          <a:noFill/>
                          <a:ln w="6350">
                            <a:noFill/>
                          </a:ln>
                        </wps:spPr>
                        <wps:txbx>
                          <w:txbxContent>
                            <w:p w:rsidR="009726C2" w:rsidRDefault="009726C2" w:rsidP="00DB1205">
                              <w:pPr>
                                <w:rPr>
                                  <w:kern w:val="0"/>
                                  <w:sz w:val="24"/>
                                </w:rPr>
                              </w:pPr>
                              <w:r>
                                <w:rPr>
                                  <w:rFonts w:hAnsi="ＭＳ 明朝" w:hint="eastAsia"/>
                                  <w:szCs w:val="21"/>
                                </w:rPr>
                                <w:t>温度差</w:t>
                              </w:r>
                              <w:r>
                                <w:rPr>
                                  <w:rFonts w:hAnsi="ＭＳ 明朝"/>
                                  <w:szCs w:val="21"/>
                                </w:rPr>
                                <w:t>[K]*</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2" name="テキスト ボックス 29"/>
                        <wps:cNvSpPr txBox="1"/>
                        <wps:spPr>
                          <a:xfrm>
                            <a:off x="761025" y="2208825"/>
                            <a:ext cx="654050" cy="314325"/>
                          </a:xfrm>
                          <a:prstGeom prst="rect">
                            <a:avLst/>
                          </a:prstGeom>
                          <a:noFill/>
                          <a:ln w="6350">
                            <a:noFill/>
                          </a:ln>
                        </wps:spPr>
                        <wps:txbx>
                          <w:txbxContent>
                            <w:p w:rsidR="009726C2" w:rsidRDefault="009726C2" w:rsidP="00DB1205">
                              <w:pPr>
                                <w:rPr>
                                  <w:kern w:val="0"/>
                                  <w:sz w:val="24"/>
                                </w:rPr>
                              </w:pPr>
                              <w:r>
                                <w:rPr>
                                  <w:szCs w:val="21"/>
                                </w:rPr>
                                <w:t>1300</w:t>
                              </w:r>
                              <w:r>
                                <w:rPr>
                                  <w:rFonts w:hint="eastAsia"/>
                                  <w:szCs w:val="21"/>
                                </w:rPr>
                                <w:t xml:space="preserve"> </w:t>
                              </w:r>
                              <w:r>
                                <w:rPr>
                                  <w:szCs w:val="21"/>
                                </w:rPr>
                                <w:t>W</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3" name="直線矢印コネクタ 93"/>
                        <wps:cNvCnPr>
                          <a:stCxn id="59" idx="2"/>
                          <a:endCxn id="37" idx="0"/>
                        </wps:cNvCnPr>
                        <wps:spPr>
                          <a:xfrm>
                            <a:off x="4990760" y="1008675"/>
                            <a:ext cx="98425"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 name="テキスト ボックス 29"/>
                        <wps:cNvSpPr txBox="1"/>
                        <wps:spPr>
                          <a:xfrm>
                            <a:off x="3475355" y="3200400"/>
                            <a:ext cx="2263775" cy="314325"/>
                          </a:xfrm>
                          <a:prstGeom prst="rect">
                            <a:avLst/>
                          </a:prstGeom>
                          <a:noFill/>
                          <a:ln w="6350">
                            <a:noFill/>
                          </a:ln>
                        </wps:spPr>
                        <wps:txbx>
                          <w:txbxContent>
                            <w:p w:rsidR="009726C2" w:rsidRPr="005B326C" w:rsidRDefault="009726C2" w:rsidP="00DB1205">
                              <w:pPr>
                                <w:rPr>
                                  <w:szCs w:val="21"/>
                                </w:rPr>
                              </w:pPr>
                              <w:r>
                                <w:rPr>
                                  <w:rFonts w:hAnsi="ＭＳ 明朝" w:hint="eastAsia"/>
                                  <w:szCs w:val="21"/>
                                </w:rPr>
                                <w:t>*</w:t>
                              </w:r>
                              <w:r>
                                <w:rPr>
                                  <w:rFonts w:hAnsi="ＭＳ 明朝"/>
                                  <w:szCs w:val="21"/>
                                </w:rPr>
                                <w:t xml:space="preserve">: </w:t>
                              </w:r>
                              <w:r>
                                <w:rPr>
                                  <w:rFonts w:hAnsi="ＭＳ 明朝" w:hint="eastAsia"/>
                                  <w:szCs w:val="21"/>
                                </w:rPr>
                                <w:t>温度差</w:t>
                              </w:r>
                              <w:r>
                                <w:rPr>
                                  <w:rFonts w:hint="eastAsia"/>
                                  <w:szCs w:val="21"/>
                                </w:rPr>
                                <w:t>は単位</w:t>
                              </w:r>
                              <w:r>
                                <w:rPr>
                                  <w:rFonts w:hint="eastAsia"/>
                                  <w:szCs w:val="21"/>
                                </w:rPr>
                                <w:t>K</w:t>
                              </w:r>
                              <w:r>
                                <w:rPr>
                                  <w:rFonts w:hint="eastAsia"/>
                                  <w:szCs w:val="21"/>
                                </w:rPr>
                                <w:t>でも℃でも一緒</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5" name="直線矢印コネクタ 95"/>
                        <wps:cNvCnPr/>
                        <wps:spPr>
                          <a:xfrm>
                            <a:off x="2975270" y="427650"/>
                            <a:ext cx="615655" cy="810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 name="直線矢印コネクタ 96"/>
                        <wps:cNvCnPr/>
                        <wps:spPr>
                          <a:xfrm>
                            <a:off x="3170850" y="399075"/>
                            <a:ext cx="858225" cy="867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7" name="直線コネクタ 97"/>
                        <wps:cNvCnPr/>
                        <wps:spPr>
                          <a:xfrm flipH="1">
                            <a:off x="4328626" y="1400175"/>
                            <a:ext cx="1081574" cy="456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直線コネクタ 98"/>
                        <wps:cNvCnPr/>
                        <wps:spPr>
                          <a:xfrm flipH="1" flipV="1">
                            <a:off x="3657600" y="1333500"/>
                            <a:ext cx="613706" cy="6276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直線コネクタ 99"/>
                        <wps:cNvCnPr/>
                        <wps:spPr>
                          <a:xfrm flipH="1">
                            <a:off x="1200150" y="1399200"/>
                            <a:ext cx="832781" cy="486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矢印: 左右 100"/>
                        <wps:cNvSpPr/>
                        <wps:spPr>
                          <a:xfrm>
                            <a:off x="2047875" y="1476375"/>
                            <a:ext cx="1400175" cy="2000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テキスト ボックス 101"/>
                        <wps:cNvSpPr txBox="1"/>
                        <wps:spPr>
                          <a:xfrm>
                            <a:off x="133350" y="133350"/>
                            <a:ext cx="323215" cy="266700"/>
                          </a:xfrm>
                          <a:prstGeom prst="rect">
                            <a:avLst/>
                          </a:prstGeom>
                          <a:noFill/>
                          <a:ln w="6350">
                            <a:noFill/>
                          </a:ln>
                        </wps:spPr>
                        <wps:txbx>
                          <w:txbxContent>
                            <w:p w:rsidR="009726C2" w:rsidRDefault="009726C2" w:rsidP="00DB1205">
                              <w:r>
                                <w:rPr>
                                  <w:rFonts w:hint="eastAsia"/>
                                </w:rPr>
                                <w:t>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2" name="直線コネクタ 102"/>
                        <wps:cNvCnPr/>
                        <wps:spPr>
                          <a:xfrm>
                            <a:off x="66675" y="523875"/>
                            <a:ext cx="55245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3" name="直線コネクタ 103"/>
                        <wps:cNvCnPr/>
                        <wps:spPr>
                          <a:xfrm>
                            <a:off x="781050" y="57150"/>
                            <a:ext cx="0" cy="34671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4" name="テキスト ボックス 101"/>
                        <wps:cNvSpPr txBox="1"/>
                        <wps:spPr>
                          <a:xfrm>
                            <a:off x="0" y="561000"/>
                            <a:ext cx="856615" cy="266700"/>
                          </a:xfrm>
                          <a:prstGeom prst="rect">
                            <a:avLst/>
                          </a:prstGeom>
                          <a:noFill/>
                          <a:ln w="6350">
                            <a:noFill/>
                          </a:ln>
                        </wps:spPr>
                        <wps:txbx>
                          <w:txbxContent>
                            <w:p w:rsidR="009726C2" w:rsidRDefault="009726C2" w:rsidP="00DB1205">
                              <w:pPr>
                                <w:rPr>
                                  <w:kern w:val="0"/>
                                  <w:sz w:val="24"/>
                                </w:rPr>
                              </w:pPr>
                              <w:r>
                                <w:rPr>
                                  <w:rFonts w:hAnsi="ＭＳ 明朝" w:hint="eastAsia"/>
                                  <w:szCs w:val="21"/>
                                </w:rPr>
                                <w:t>変数の意味</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5" name="直線コネクタ 105"/>
                        <wps:cNvCnPr/>
                        <wps:spPr>
                          <a:xfrm>
                            <a:off x="84750" y="1056300"/>
                            <a:ext cx="55245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6" name="直線コネクタ 106"/>
                        <wps:cNvCnPr/>
                        <wps:spPr>
                          <a:xfrm>
                            <a:off x="54905" y="2055155"/>
                            <a:ext cx="55245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1" name="テキスト ボックス 101"/>
                        <wps:cNvSpPr txBox="1"/>
                        <wps:spPr>
                          <a:xfrm>
                            <a:off x="0" y="1056300"/>
                            <a:ext cx="800100" cy="1012190"/>
                          </a:xfrm>
                          <a:prstGeom prst="rect">
                            <a:avLst/>
                          </a:prstGeom>
                          <a:noFill/>
                          <a:ln w="6350">
                            <a:noFill/>
                          </a:ln>
                        </wps:spPr>
                        <wps:txbx>
                          <w:txbxContent>
                            <w:p w:rsidR="009726C2" w:rsidRPr="00A30E7D" w:rsidRDefault="009726C2" w:rsidP="00DB1205">
                              <w:pPr>
                                <w:spacing w:line="240" w:lineRule="exact"/>
                                <w:rPr>
                                  <w:kern w:val="0"/>
                                  <w:szCs w:val="21"/>
                                </w:rPr>
                              </w:pPr>
                              <w:r w:rsidRPr="00A30E7D">
                                <w:rPr>
                                  <w:rFonts w:hint="eastAsia"/>
                                  <w:kern w:val="0"/>
                                  <w:szCs w:val="21"/>
                                </w:rPr>
                                <w:t>単位の確認</w:t>
                              </w:r>
                              <w:r>
                                <w:rPr>
                                  <w:rFonts w:hint="eastAsia"/>
                                  <w:kern w:val="0"/>
                                  <w:szCs w:val="21"/>
                                </w:rPr>
                                <w:t>（こんな風に約分の計算をするものでない）</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202" name="テキスト ボックス 101"/>
                        <wps:cNvSpPr txBox="1"/>
                        <wps:spPr>
                          <a:xfrm>
                            <a:off x="2351700" y="1637325"/>
                            <a:ext cx="800100" cy="402590"/>
                          </a:xfrm>
                          <a:prstGeom prst="rect">
                            <a:avLst/>
                          </a:prstGeom>
                          <a:noFill/>
                          <a:ln w="6350">
                            <a:noFill/>
                          </a:ln>
                        </wps:spPr>
                        <wps:txbx>
                          <w:txbxContent>
                            <w:p w:rsidR="009726C2" w:rsidRDefault="009726C2" w:rsidP="00DB1205">
                              <w:pPr>
                                <w:spacing w:line="240" w:lineRule="exact"/>
                                <w:rPr>
                                  <w:kern w:val="0"/>
                                  <w:sz w:val="24"/>
                                </w:rPr>
                              </w:pPr>
                              <w:r>
                                <w:rPr>
                                  <w:rFonts w:hAnsi="ＭＳ 明朝" w:hint="eastAsia"/>
                                  <w:szCs w:val="21"/>
                                </w:rPr>
                                <w:t>どちらも</w:t>
                              </w:r>
                              <w:r>
                                <w:rPr>
                                  <w:rFonts w:hAnsi="ＭＳ 明朝" w:hint="eastAsia"/>
                                  <w:szCs w:val="21"/>
                                </w:rPr>
                                <w:t>J</w:t>
                              </w:r>
                              <w:r>
                                <w:rPr>
                                  <w:rFonts w:hAnsi="ＭＳ 明朝" w:hint="eastAsia"/>
                                  <w:szCs w:val="21"/>
                                </w:rPr>
                                <w:t>にする</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203" name="テキスト ボックス 101"/>
                        <wps:cNvSpPr txBox="1"/>
                        <wps:spPr>
                          <a:xfrm>
                            <a:off x="0" y="2113575"/>
                            <a:ext cx="800100" cy="1012190"/>
                          </a:xfrm>
                          <a:prstGeom prst="rect">
                            <a:avLst/>
                          </a:prstGeom>
                          <a:noFill/>
                          <a:ln w="6350">
                            <a:noFill/>
                          </a:ln>
                        </wps:spPr>
                        <wps:txbx>
                          <w:txbxContent>
                            <w:p w:rsidR="009726C2" w:rsidRDefault="009726C2" w:rsidP="00DB1205">
                              <w:pPr>
                                <w:spacing w:line="240" w:lineRule="exact"/>
                                <w:rPr>
                                  <w:kern w:val="0"/>
                                  <w:sz w:val="24"/>
                                </w:rPr>
                              </w:pPr>
                              <w:r>
                                <w:rPr>
                                  <w:rFonts w:hAnsi="ＭＳ 明朝" w:hint="eastAsia"/>
                                  <w:szCs w:val="21"/>
                                </w:rPr>
                                <w:t>計算式に代入する数値．まぁ一発では出ないこともある．</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204" name="直線矢印コネクタ 204"/>
                        <wps:cNvCnPr>
                          <a:endCxn id="92" idx="0"/>
                        </wps:cNvCnPr>
                        <wps:spPr>
                          <a:xfrm flipH="1">
                            <a:off x="1088050" y="1895475"/>
                            <a:ext cx="274025" cy="31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5" name="直線矢印コネクタ 205"/>
                        <wps:cNvCnPr/>
                        <wps:spPr>
                          <a:xfrm flipH="1">
                            <a:off x="1657350" y="1904025"/>
                            <a:ext cx="186986" cy="334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6" name="テキスト ボックス 101"/>
                        <wps:cNvSpPr txBox="1"/>
                        <wps:spPr>
                          <a:xfrm>
                            <a:off x="1484925" y="2199300"/>
                            <a:ext cx="374650" cy="266700"/>
                          </a:xfrm>
                          <a:prstGeom prst="rect">
                            <a:avLst/>
                          </a:prstGeom>
                          <a:noFill/>
                          <a:ln w="6350">
                            <a:noFill/>
                          </a:ln>
                        </wps:spPr>
                        <wps:txbx>
                          <w:txbxContent>
                            <w:p w:rsidR="009726C2" w:rsidRPr="003A1905" w:rsidRDefault="009726C2" w:rsidP="00DB1205">
                              <w:pPr>
                                <w:rPr>
                                  <w:kern w:val="0"/>
                                  <w:sz w:val="24"/>
                                </w:rPr>
                              </w:pPr>
                              <w:r w:rsidRPr="003A1905">
                                <w:rPr>
                                  <w:rFonts w:hAnsi="ＭＳ 明朝" w:hint="eastAsia"/>
                                  <w:i/>
                                  <w:iCs/>
                                  <w:szCs w:val="21"/>
                                </w:rPr>
                                <w:t>t</w:t>
                              </w:r>
                              <w:r>
                                <w:rPr>
                                  <w:rFonts w:hAnsi="ＭＳ 明朝" w:hint="eastAsia"/>
                                  <w:szCs w:val="21"/>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7" name="テキスト ボックス 101"/>
                        <wps:cNvSpPr txBox="1"/>
                        <wps:spPr>
                          <a:xfrm>
                            <a:off x="4732633" y="2275500"/>
                            <a:ext cx="1064260" cy="266700"/>
                          </a:xfrm>
                          <a:prstGeom prst="rect">
                            <a:avLst/>
                          </a:prstGeom>
                          <a:noFill/>
                          <a:ln w="6350">
                            <a:noFill/>
                          </a:ln>
                        </wps:spPr>
                        <wps:txbx>
                          <w:txbxContent>
                            <w:p w:rsidR="009726C2" w:rsidRDefault="009726C2" w:rsidP="00DB1205">
                              <w:pPr>
                                <w:rPr>
                                  <w:kern w:val="0"/>
                                  <w:sz w:val="24"/>
                                </w:rPr>
                              </w:pPr>
                              <w:r>
                                <w:rPr>
                                  <w:rFonts w:hAnsi="ＭＳ 明朝" w:hint="eastAsia"/>
                                  <w:szCs w:val="21"/>
                                </w:rPr>
                                <w:t>(</w:t>
                              </w:r>
                              <w:r>
                                <w:rPr>
                                  <w:rFonts w:hAnsi="ＭＳ 明朝"/>
                                  <w:szCs w:val="21"/>
                                </w:rPr>
                                <w:t>100</w:t>
                              </w:r>
                              <w:r>
                                <w:rPr>
                                  <w:rFonts w:hAnsi="ＭＳ 明朝" w:hint="eastAsia"/>
                                  <w:szCs w:val="21"/>
                                </w:rPr>
                                <w:t>℃</w:t>
                              </w:r>
                              <w:r>
                                <w:rPr>
                                  <w:rFonts w:hAnsi="ＭＳ 明朝" w:hint="eastAsia"/>
                                  <w:szCs w:val="21"/>
                                </w:rPr>
                                <w:t xml:space="preserve"> - 20</w:t>
                              </w:r>
                              <w:r>
                                <w:rPr>
                                  <w:rFonts w:hAnsi="ＭＳ 明朝" w:hint="eastAsia"/>
                                  <w:szCs w:val="21"/>
                                </w:rPr>
                                <w:t>℃</w:t>
                              </w:r>
                              <w:r>
                                <w:rPr>
                                  <w:rFonts w:hAnsi="ＭＳ 明朝" w:hint="eastAsia"/>
                                  <w:szCs w:val="21"/>
                                </w:rPr>
                                <w: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8" name="テキスト ボックス 101"/>
                        <wps:cNvSpPr txBox="1"/>
                        <wps:spPr>
                          <a:xfrm>
                            <a:off x="3627995" y="2132625"/>
                            <a:ext cx="941705" cy="266700"/>
                          </a:xfrm>
                          <a:prstGeom prst="rect">
                            <a:avLst/>
                          </a:prstGeom>
                          <a:noFill/>
                          <a:ln w="6350">
                            <a:noFill/>
                          </a:ln>
                        </wps:spPr>
                        <wps:txbx>
                          <w:txbxContent>
                            <w:p w:rsidR="009726C2" w:rsidRDefault="009726C2" w:rsidP="00DB1205">
                              <w:pPr>
                                <w:rPr>
                                  <w:kern w:val="0"/>
                                  <w:sz w:val="24"/>
                                </w:rPr>
                              </w:pPr>
                              <w:r>
                                <w:rPr>
                                  <w:szCs w:val="21"/>
                                </w:rPr>
                                <w:t>4.2</w:t>
                              </w:r>
                              <w:r>
                                <w:rPr>
                                  <w:rFonts w:hint="eastAsia"/>
                                  <w:szCs w:val="21"/>
                                </w:rPr>
                                <w:t>で良い？</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0" name="テキスト ボックス 101"/>
                        <wps:cNvSpPr txBox="1"/>
                        <wps:spPr>
                          <a:xfrm>
                            <a:off x="3504199" y="2389556"/>
                            <a:ext cx="1191626" cy="554990"/>
                          </a:xfrm>
                          <a:prstGeom prst="rect">
                            <a:avLst/>
                          </a:prstGeom>
                          <a:noFill/>
                          <a:ln w="6350">
                            <a:noFill/>
                          </a:ln>
                        </wps:spPr>
                        <wps:txbx>
                          <w:txbxContent>
                            <w:p w:rsidR="009726C2" w:rsidRDefault="009726C2" w:rsidP="00DB1205">
                              <w:pPr>
                                <w:spacing w:line="240" w:lineRule="exact"/>
                                <w:rPr>
                                  <w:kern w:val="0"/>
                                  <w:sz w:val="24"/>
                                </w:rPr>
                              </w:pPr>
                              <w:r>
                                <w:rPr>
                                  <w:rFonts w:hint="eastAsia"/>
                                  <w:szCs w:val="21"/>
                                </w:rPr>
                                <w:t>ダメ，単位合わない．</w:t>
                              </w:r>
                              <w:r>
                                <w:rPr>
                                  <w:rFonts w:hint="eastAsia"/>
                                  <w:szCs w:val="21"/>
                                </w:rPr>
                                <w:t>4.2</w:t>
                              </w:r>
                              <w:r>
                                <w:rPr>
                                  <w:rFonts w:hint="eastAsia"/>
                                  <w:szCs w:val="21"/>
                                </w:rPr>
                                <w:t>×</w:t>
                              </w:r>
                              <w:r>
                                <w:rPr>
                                  <w:rFonts w:hint="eastAsia"/>
                                  <w:szCs w:val="21"/>
                                </w:rPr>
                                <w:t xml:space="preserve">1000 </w:t>
                              </w:r>
                              <w:r>
                                <w:rPr>
                                  <w:szCs w:val="21"/>
                                </w:rPr>
                                <w:t>J/(kg</w:t>
                              </w:r>
                              <w:r>
                                <w:rPr>
                                  <w:rFonts w:hint="eastAsia"/>
                                  <w:szCs w:val="21"/>
                                </w:rPr>
                                <w:t>･</w:t>
                              </w:r>
                              <w:r>
                                <w:rPr>
                                  <w:rFonts w:hint="eastAsia"/>
                                  <w:szCs w:val="21"/>
                                </w:rPr>
                                <w:t>K)</w:t>
                              </w:r>
                              <w:r>
                                <w:rPr>
                                  <w:rFonts w:hint="eastAsia"/>
                                  <w:szCs w:val="21"/>
                                </w:rPr>
                                <w:t>にする</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211" name="直線矢印コネクタ 211"/>
                        <wps:cNvCnPr>
                          <a:endCxn id="207" idx="0"/>
                        </wps:cNvCnPr>
                        <wps:spPr>
                          <a:xfrm>
                            <a:off x="5075541" y="1932394"/>
                            <a:ext cx="188902" cy="34286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2" name="吹き出し: 四角形 212"/>
                        <wps:cNvSpPr/>
                        <wps:spPr>
                          <a:xfrm>
                            <a:off x="3524250" y="2124075"/>
                            <a:ext cx="1152525" cy="771525"/>
                          </a:xfrm>
                          <a:prstGeom prst="wedgeRectCallout">
                            <a:avLst>
                              <a:gd name="adj1" fmla="val 36150"/>
                              <a:gd name="adj2" fmla="val -7954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26C2" w:rsidRDefault="009726C2" w:rsidP="00DB1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テキスト ボックス 101"/>
                        <wps:cNvSpPr txBox="1"/>
                        <wps:spPr>
                          <a:xfrm>
                            <a:off x="721293" y="2583429"/>
                            <a:ext cx="619125" cy="266065"/>
                          </a:xfrm>
                          <a:prstGeom prst="rect">
                            <a:avLst/>
                          </a:prstGeom>
                          <a:noFill/>
                          <a:ln w="6350">
                            <a:noFill/>
                          </a:ln>
                        </wps:spPr>
                        <wps:txbx>
                          <w:txbxContent>
                            <w:p w:rsidR="009726C2" w:rsidRPr="00142F3C" w:rsidRDefault="009726C2" w:rsidP="00DB1205">
                              <w:pPr>
                                <w:rPr>
                                  <w:kern w:val="0"/>
                                  <w:sz w:val="24"/>
                                </w:rPr>
                              </w:pPr>
                              <w:r>
                                <w:rPr>
                                  <w:rFonts w:hint="eastAsia"/>
                                  <w:szCs w:val="21"/>
                                </w:rPr>
                                <w:t>(400cc)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5" name="テキスト ボックス 101"/>
                        <wps:cNvSpPr txBox="1"/>
                        <wps:spPr>
                          <a:xfrm>
                            <a:off x="1692765" y="2594011"/>
                            <a:ext cx="431165" cy="265430"/>
                          </a:xfrm>
                          <a:prstGeom prst="rect">
                            <a:avLst/>
                          </a:prstGeom>
                          <a:noFill/>
                          <a:ln w="6350">
                            <a:noFill/>
                          </a:ln>
                        </wps:spPr>
                        <wps:txbx>
                          <w:txbxContent>
                            <w:p w:rsidR="009726C2" w:rsidRPr="00142F3C" w:rsidRDefault="009726C2" w:rsidP="00DB1205">
                              <w:pPr>
                                <w:rPr>
                                  <w:rFonts w:asciiTheme="minorEastAsia" w:eastAsiaTheme="minorEastAsia" w:hAnsiTheme="minorEastAsia"/>
                                  <w:kern w:val="0"/>
                                  <w:szCs w:val="21"/>
                                </w:rPr>
                              </w:pPr>
                              <w:r w:rsidRPr="00142F3C">
                                <w:rPr>
                                  <w:rFonts w:asciiTheme="minorEastAsia" w:eastAsiaTheme="minorEastAsia" w:hAnsiTheme="minorEastAsia" w:hint="eastAsia"/>
                                  <w:kern w:val="0"/>
                                  <w:szCs w:val="21"/>
                                </w:rPr>
                                <w:t>1</w:t>
                              </w:r>
                              <w:r>
                                <w:rPr>
                                  <w:rFonts w:asciiTheme="minorEastAsia" w:eastAsiaTheme="minorEastAsia" w:hAnsiTheme="minorEastAsia" w:hint="eastAsia"/>
                                  <w:kern w:val="0"/>
                                  <w:szCs w:val="21"/>
                                </w:rPr>
                                <w:t>ｍ</w:t>
                              </w:r>
                              <w:r w:rsidRPr="00142F3C">
                                <w:rPr>
                                  <w:rFonts w:asciiTheme="minorEastAsia" w:eastAsiaTheme="minorEastAsia" w:hAnsiTheme="minorEastAsia" w:hint="eastAsia"/>
                                  <w:kern w:val="0"/>
                                  <w:szCs w:val="21"/>
                                  <w:vertAlign w:val="superscript"/>
                                </w:rPr>
                                <w: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6" name="テキスト ボックス 101"/>
                        <wps:cNvSpPr txBox="1"/>
                        <wps:spPr>
                          <a:xfrm>
                            <a:off x="1195324" y="2797097"/>
                            <a:ext cx="1523365" cy="264795"/>
                          </a:xfrm>
                          <a:prstGeom prst="rect">
                            <a:avLst/>
                          </a:prstGeom>
                          <a:noFill/>
                          <a:ln w="6350">
                            <a:noFill/>
                          </a:ln>
                        </wps:spPr>
                        <wps:txbx>
                          <w:txbxContent>
                            <w:p w:rsidR="009726C2" w:rsidRDefault="009726C2" w:rsidP="00DB1205">
                              <w:pPr>
                                <w:rPr>
                                  <w:kern w:val="0"/>
                                  <w:sz w:val="24"/>
                                </w:rPr>
                              </w:pPr>
                              <w:r>
                                <w:rPr>
                                  <w:rFonts w:ascii="ＭＳ 明朝" w:hAnsi="ＭＳ 明朝"/>
                                  <w:szCs w:val="21"/>
                                </w:rPr>
                                <w:t>100cm</w:t>
                              </w:r>
                              <w:r>
                                <w:rPr>
                                  <w:rFonts w:ascii="ＭＳ 明朝" w:hAnsi="ＭＳ 明朝" w:hint="eastAsia"/>
                                  <w:szCs w:val="21"/>
                                </w:rPr>
                                <w:t>×100㎝×100㎝</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7" name="テキスト ボックス 101"/>
                        <wps:cNvSpPr txBox="1"/>
                        <wps:spPr>
                          <a:xfrm>
                            <a:off x="2780314" y="2770781"/>
                            <a:ext cx="438785" cy="264795"/>
                          </a:xfrm>
                          <a:prstGeom prst="rect">
                            <a:avLst/>
                          </a:prstGeom>
                          <a:noFill/>
                          <a:ln w="6350">
                            <a:noFill/>
                          </a:ln>
                        </wps:spPr>
                        <wps:txbx>
                          <w:txbxContent>
                            <w:p w:rsidR="009726C2" w:rsidRDefault="009726C2" w:rsidP="00DB1205">
                              <w:pPr>
                                <w:rPr>
                                  <w:kern w:val="0"/>
                                  <w:sz w:val="24"/>
                                </w:rPr>
                              </w:pPr>
                              <w:r>
                                <w:rPr>
                                  <w:rFonts w:ascii="ＭＳ 明朝" w:hAnsi="ＭＳ 明朝" w:hint="eastAsia"/>
                                  <w:szCs w:val="21"/>
                                </w:rPr>
                                <w:t>1</w:t>
                              </w:r>
                              <w:r>
                                <w:rPr>
                                  <w:rFonts w:hAnsi="ＭＳ 明朝" w:hint="eastAsia"/>
                                  <w:szCs w:val="21"/>
                                </w:rPr>
                                <w:t>ｍ</w:t>
                              </w:r>
                              <w:r>
                                <w:rPr>
                                  <w:position w:val="6"/>
                                  <w:szCs w:val="21"/>
                                  <w:vertAlign w:val="superscript"/>
                                </w:rPr>
                                <w: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8" name="テキスト ボックス 101"/>
                        <wps:cNvSpPr txBox="1"/>
                        <wps:spPr>
                          <a:xfrm>
                            <a:off x="2664831" y="2540277"/>
                            <a:ext cx="607060" cy="264795"/>
                          </a:xfrm>
                          <a:prstGeom prst="rect">
                            <a:avLst/>
                          </a:prstGeom>
                          <a:noFill/>
                          <a:ln w="6350">
                            <a:noFill/>
                          </a:ln>
                        </wps:spPr>
                        <wps:txbx>
                          <w:txbxContent>
                            <w:p w:rsidR="009726C2" w:rsidRDefault="009726C2" w:rsidP="00DB1205">
                              <w:pPr>
                                <w:rPr>
                                  <w:kern w:val="0"/>
                                  <w:sz w:val="24"/>
                                </w:rPr>
                              </w:pPr>
                              <w:r>
                                <w:rPr>
                                  <w:rFonts w:ascii="ＭＳ 明朝" w:hAnsi="ＭＳ 明朝" w:hint="eastAsia"/>
                                  <w:szCs w:val="21"/>
                                </w:rPr>
                                <w:t>1000</w:t>
                              </w:r>
                              <w:r>
                                <w:rPr>
                                  <w:rFonts w:hAnsi="ＭＳ 明朝" w:hint="eastAsia"/>
                                  <w:szCs w:val="21"/>
                                </w:rPr>
                                <w:t>kg</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9" name="直線コネクタ 219"/>
                        <wps:cNvCnPr/>
                        <wps:spPr>
                          <a:xfrm>
                            <a:off x="1262598" y="2834633"/>
                            <a:ext cx="139487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1" name="直線コネクタ 221"/>
                        <wps:cNvCnPr/>
                        <wps:spPr>
                          <a:xfrm>
                            <a:off x="2862875" y="2806360"/>
                            <a:ext cx="2755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2" name="四角形: 角を丸くする 222"/>
                        <wps:cNvSpPr/>
                        <wps:spPr>
                          <a:xfrm>
                            <a:off x="2713485" y="2589549"/>
                            <a:ext cx="525015" cy="532765"/>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3" name="四角形: 角を丸くする 223"/>
                        <wps:cNvSpPr/>
                        <wps:spPr>
                          <a:xfrm>
                            <a:off x="1275297" y="2599073"/>
                            <a:ext cx="1420278" cy="515602"/>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4" name="四角形: 角を丸くする 224"/>
                        <wps:cNvSpPr/>
                        <wps:spPr>
                          <a:xfrm>
                            <a:off x="827650" y="2570501"/>
                            <a:ext cx="448700" cy="532765"/>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7" name="テキスト ボックス 101"/>
                        <wps:cNvSpPr txBox="1"/>
                        <wps:spPr>
                          <a:xfrm>
                            <a:off x="741975" y="3047025"/>
                            <a:ext cx="589915" cy="266700"/>
                          </a:xfrm>
                          <a:prstGeom prst="rect">
                            <a:avLst/>
                          </a:prstGeom>
                          <a:noFill/>
                          <a:ln w="6350">
                            <a:noFill/>
                          </a:ln>
                        </wps:spPr>
                        <wps:txbx>
                          <w:txbxContent>
                            <w:p w:rsidR="009726C2" w:rsidRDefault="009726C2" w:rsidP="00DB1205">
                              <w:pPr>
                                <w:rPr>
                                  <w:kern w:val="0"/>
                                  <w:sz w:val="24"/>
                                </w:rPr>
                              </w:pPr>
                              <w:r>
                                <w:rPr>
                                  <w:rFonts w:hAnsi="ＭＳ 明朝" w:hint="eastAsia"/>
                                  <w:szCs w:val="21"/>
                                </w:rPr>
                                <w:t>水の量</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8" name="テキスト ボックス 101"/>
                        <wps:cNvSpPr txBox="1"/>
                        <wps:spPr>
                          <a:xfrm>
                            <a:off x="1323000" y="3047025"/>
                            <a:ext cx="1256665" cy="266700"/>
                          </a:xfrm>
                          <a:prstGeom prst="rect">
                            <a:avLst/>
                          </a:prstGeom>
                          <a:noFill/>
                          <a:ln w="6350">
                            <a:noFill/>
                          </a:ln>
                        </wps:spPr>
                        <wps:txbx>
                          <w:txbxContent>
                            <w:p w:rsidR="009726C2" w:rsidRDefault="009726C2" w:rsidP="00DB1205">
                              <w:pPr>
                                <w:rPr>
                                  <w:kern w:val="0"/>
                                  <w:sz w:val="24"/>
                                </w:rPr>
                              </w:pPr>
                              <w:r>
                                <w:rPr>
                                  <w:rFonts w:hAnsi="ＭＳ 明朝" w:hint="eastAsia"/>
                                  <w:szCs w:val="21"/>
                                </w:rPr>
                                <w:t>体積の単位の変換</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9" name="テキスト ボックス 101"/>
                        <wps:cNvSpPr txBox="1"/>
                        <wps:spPr>
                          <a:xfrm>
                            <a:off x="2656500" y="3056550"/>
                            <a:ext cx="723265" cy="266700"/>
                          </a:xfrm>
                          <a:prstGeom prst="rect">
                            <a:avLst/>
                          </a:prstGeom>
                          <a:noFill/>
                          <a:ln w="6350">
                            <a:noFill/>
                          </a:ln>
                        </wps:spPr>
                        <wps:txbx>
                          <w:txbxContent>
                            <w:p w:rsidR="009726C2" w:rsidRDefault="009726C2" w:rsidP="00DB1205">
                              <w:pPr>
                                <w:rPr>
                                  <w:kern w:val="0"/>
                                  <w:sz w:val="24"/>
                                </w:rPr>
                              </w:pPr>
                              <w:r>
                                <w:rPr>
                                  <w:rFonts w:hAnsi="ＭＳ 明朝" w:hint="eastAsia"/>
                                  <w:szCs w:val="21"/>
                                </w:rPr>
                                <w:t>水の密度</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7" name="吹き出し: 四角形 27"/>
                        <wps:cNvSpPr/>
                        <wps:spPr>
                          <a:xfrm>
                            <a:off x="800100" y="2543175"/>
                            <a:ext cx="2581275" cy="838200"/>
                          </a:xfrm>
                          <a:prstGeom prst="wedgeRectCallout">
                            <a:avLst>
                              <a:gd name="adj1" fmla="val 57765"/>
                              <a:gd name="adj2" fmla="val -13068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26C2" w:rsidRDefault="009726C2" w:rsidP="00DB1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A2CF722" id="キャンバス 26" o:spid="_x0000_s1054" editas="canvas" style="width:453.5pt;height:275.15pt;mso-position-horizontal-relative:char;mso-position-vertical-relative:line" coordsize="57594,34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">
                <v:shape id="_x0000_s1055" type="#_x0000_t75" style="position:absolute;width:57594;height:34944;visibility:visible;mso-wrap-style:square" filled="t">
                  <v:fill o:detectmouseclick="t"/>
                  <v:path o:connecttype="none"/>
                </v:shape>
                <v:shape id="テキスト ボックス 28" o:spid="_x0000_s1056" type="#_x0000_t202" style="position:absolute;left:22860;width:17532;height:6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" fillcolor="white [3201]" stroked="f" strokeweight=".5pt">
                  <v:textbox>
                    <w:txbxContent>
                      <w:p w:rsidR="009726C2" w:rsidRPr="002F49FF" w:rsidRDefault="009726C2" w:rsidP="00DB1205">
                        <w:pPr>
                          <w:rPr>
                            <w:sz w:val="32"/>
                            <w:szCs w:val="32"/>
                          </w:rPr>
                        </w:pPr>
                        <m:oMathPara>
                          <m:oMath>
                            <m:r>
                              <w:rPr>
                                <w:rFonts w:ascii="Cambria Math" w:hAnsi="Cambria Math"/>
                                <w:sz w:val="32"/>
                                <w:szCs w:val="32"/>
                              </w:rPr>
                              <m:t>Pt=</m:t>
                            </m:r>
                            <m:r>
                              <w:rPr>
                                <w:rFonts w:ascii="Cambria Math" w:hAnsi="Cambria Math" w:hint="eastAsia"/>
                                <w:sz w:val="32"/>
                                <w:szCs w:val="32"/>
                              </w:rPr>
                              <m:t>m</m:t>
                            </m:r>
                            <m:r>
                              <w:rPr>
                                <w:rFonts w:ascii="Cambria Math" w:hAnsi="Cambria Math"/>
                                <w:sz w:val="32"/>
                                <w:szCs w:val="32"/>
                              </w:rPr>
                              <m:t>C</m:t>
                            </m:r>
                            <m:d>
                              <m:dPr>
                                <m:ctrlPr>
                                  <w:rPr>
                                    <w:rFonts w:ascii="Cambria Math" w:hAnsi="Cambria Math"/>
                                    <w:i/>
                                    <w:sz w:val="32"/>
                                    <w:szCs w:val="32"/>
                                  </w:rPr>
                                </m:ctrlPr>
                              </m:dPr>
                              <m:e>
                                <m:sSub>
                                  <m:sSubPr>
                                    <m:ctrlPr>
                                      <w:rPr>
                                        <w:rFonts w:ascii="Cambria Math" w:hAnsi="Cambria Math"/>
                                        <w:i/>
                                        <w:sz w:val="32"/>
                                        <w:szCs w:val="32"/>
                                      </w:rPr>
                                    </m:ctrlPr>
                                  </m:sSubPr>
                                  <m:e>
                                    <m:r>
                                      <w:rPr>
                                        <w:rFonts w:ascii="Cambria Math" w:hAnsi="Cambria Math" w:hint="eastAsia"/>
                                        <w:sz w:val="32"/>
                                        <w:szCs w:val="32"/>
                                      </w:rPr>
                                      <m:t>T</m:t>
                                    </m:r>
                                  </m:e>
                                  <m:sub>
                                    <m:r>
                                      <m:rPr>
                                        <m:nor/>
                                      </m:rPr>
                                      <w:rPr>
                                        <w:rFonts w:ascii="Cambria Math" w:hAnsi="Cambria Math"/>
                                        <w:sz w:val="32"/>
                                        <w:szCs w:val="32"/>
                                      </w:rPr>
                                      <m:t>2</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hint="eastAsia"/>
                                        <w:sz w:val="32"/>
                                        <w:szCs w:val="32"/>
                                      </w:rPr>
                                      <m:t>T</m:t>
                                    </m:r>
                                  </m:e>
                                  <m:sub>
                                    <m:r>
                                      <m:rPr>
                                        <m:nor/>
                                      </m:rPr>
                                      <w:rPr>
                                        <w:rFonts w:ascii="Cambria Math" w:hAnsi="Cambria Math"/>
                                        <w:sz w:val="32"/>
                                        <w:szCs w:val="32"/>
                                      </w:rPr>
                                      <m:t>1</m:t>
                                    </m:r>
                                  </m:sub>
                                </m:sSub>
                              </m:e>
                            </m:d>
                          </m:oMath>
                        </m:oMathPara>
                      </w:p>
                    </w:txbxContent>
                  </v:textbox>
                </v:shape>
                <v:shape id="テキスト ボックス 29" o:spid="_x0000_s1057" type="#_x0000_t202" style="position:absolute;left:7334;top:4857;width:10757;height:3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rsidR="009726C2" w:rsidRDefault="009726C2" w:rsidP="00DB1205">
                        <w:r>
                          <w:rPr>
                            <w:rFonts w:hint="eastAsia"/>
                          </w:rPr>
                          <w:t>機器の出力</w:t>
                        </w:r>
                        <w:r>
                          <w:rPr>
                            <w:rFonts w:hint="eastAsia"/>
                          </w:rPr>
                          <w:t>[</w:t>
                        </w:r>
                        <w:r>
                          <w:t>W]</w:t>
                        </w:r>
                      </w:p>
                    </w:txbxContent>
                  </v:textbox>
                </v:shape>
                <v:shape id="テキスト ボックス 29" o:spid="_x0000_s1058" type="#_x0000_t202" style="position:absolute;left:12658;top:13420;width:2635;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xTwgAAANsAAAAPAAAAZHJzL2Rvd25yZXYueG1sRE9NawIx&#10;EL0L/Q9hCl6KZlWQ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AWM7xTwgAAANsAAAAPAAAA&#10;AAAAAAAAAAAAAAcCAABkcnMvZG93bnJldi54bWxQSwUGAAAAAAMAAwC3AAAA9gIAAAAA&#10;" filled="f" stroked="f" strokeweight=".5pt">
                  <v:textbox>
                    <w:txbxContent>
                      <w:p w:rsidR="009726C2" w:rsidRDefault="009726C2" w:rsidP="00DB1205">
                        <w:pPr>
                          <w:rPr>
                            <w:kern w:val="0"/>
                            <w:sz w:val="24"/>
                          </w:rPr>
                        </w:pPr>
                        <w:r>
                          <w:rPr>
                            <w:szCs w:val="21"/>
                          </w:rPr>
                          <w:t>J</w:t>
                        </w:r>
                      </w:p>
                    </w:txbxContent>
                  </v:textbox>
                </v:shape>
                <v:shape id="テキスト ボックス 29" o:spid="_x0000_s1059" type="#_x0000_t202" style="position:absolute;left:12563;top:15801;width:3232;height:3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nIxQAAANsAAAAPAAAAZHJzL2Rvd25yZXYueG1sRI9BawIx&#10;FITvgv8hPMGL1KwW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B5fxnIxQAAANsAAAAP&#10;AAAAAAAAAAAAAAAAAAcCAABkcnMvZG93bnJldi54bWxQSwUGAAAAAAMAAwC3AAAA+QIAAAAA&#10;" filled="f" stroked="f" strokeweight=".5pt">
                  <v:textbox>
                    <w:txbxContent>
                      <w:p w:rsidR="009726C2" w:rsidRDefault="009726C2" w:rsidP="00DB1205">
                        <w:pPr>
                          <w:rPr>
                            <w:kern w:val="0"/>
                            <w:sz w:val="24"/>
                          </w:rPr>
                        </w:pPr>
                        <w:r>
                          <w:rPr>
                            <w:rFonts w:hint="eastAsia"/>
                            <w:szCs w:val="21"/>
                          </w:rPr>
                          <w:t>秒</w:t>
                        </w:r>
                      </w:p>
                    </w:txbxContent>
                  </v:textbox>
                </v:shape>
                <v:shape id="テキスト ボックス 29" o:spid="_x0000_s1060" type="#_x0000_t202" style="position:absolute;left:16659;top:13515;width:3232;height:3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rsidR="009726C2" w:rsidRDefault="009726C2" w:rsidP="00DB1205">
                        <w:pPr>
                          <w:rPr>
                            <w:kern w:val="0"/>
                            <w:sz w:val="24"/>
                          </w:rPr>
                        </w:pPr>
                        <w:r>
                          <w:rPr>
                            <w:rFonts w:hAnsi="ＭＳ 明朝" w:hint="eastAsia"/>
                            <w:szCs w:val="21"/>
                          </w:rPr>
                          <w:t>秒</w:t>
                        </w:r>
                      </w:p>
                    </w:txbxContent>
                  </v:textbox>
                </v:shape>
                <v:shape id="テキスト ボックス 29" o:spid="_x0000_s1061" type="#_x0000_t202" style="position:absolute;left:35899;top:12944;width:3404;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rsidR="009726C2" w:rsidRDefault="009726C2" w:rsidP="00DB1205">
                        <w:pPr>
                          <w:rPr>
                            <w:kern w:val="0"/>
                            <w:sz w:val="24"/>
                          </w:rPr>
                        </w:pPr>
                        <w:r>
                          <w:rPr>
                            <w:rFonts w:hAnsi="ＭＳ 明朝" w:hint="eastAsia"/>
                            <w:szCs w:val="21"/>
                          </w:rPr>
                          <w:t>kg</w:t>
                        </w:r>
                      </w:p>
                    </w:txbxContent>
                  </v:textbox>
                </v:shape>
                <v:shape id="テキスト ボックス 29" o:spid="_x0000_s1062" type="#_x0000_t202" style="position:absolute;left:39995;top:16087;width:3403;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pQxQAAANsAAAAPAAAAZHJzL2Rvd25yZXYueG1sRI9BawIx&#10;FITvBf9DeIVeimatI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pCLpQxQAAANsAAAAP&#10;AAAAAAAAAAAAAAAAAAcCAABkcnMvZG93bnJldi54bWxQSwUGAAAAAAMAAwC3AAAA+QIAAAAA&#10;" filled="f" stroked="f" strokeweight=".5pt">
                  <v:textbox>
                    <w:txbxContent>
                      <w:p w:rsidR="009726C2" w:rsidRDefault="009726C2" w:rsidP="00DB1205">
                        <w:pPr>
                          <w:rPr>
                            <w:kern w:val="0"/>
                            <w:sz w:val="24"/>
                          </w:rPr>
                        </w:pPr>
                        <w:r>
                          <w:rPr>
                            <w:rFonts w:hAnsi="ＭＳ 明朝" w:hint="eastAsia"/>
                            <w:szCs w:val="21"/>
                          </w:rPr>
                          <w:t>kg</w:t>
                        </w:r>
                      </w:p>
                    </w:txbxContent>
                  </v:textbox>
                </v:shape>
                <v:shape id="テキスト ボックス 29" o:spid="_x0000_s1063" type="#_x0000_t202" style="position:absolute;left:41900;top:13134;width:2635;height:3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LxQAAANsAAAAPAAAAZHJzL2Rvd25yZXYueG1sRI9BawIx&#10;FITvBf9DeIVeimatKG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AGRB/LxQAAANsAAAAP&#10;AAAAAAAAAAAAAAAAAAcCAABkcnMvZG93bnJldi54bWxQSwUGAAAAAAMAAwC3AAAA+QIAAAAA&#10;" filled="f" stroked="f" strokeweight=".5pt">
                  <v:textbox>
                    <w:txbxContent>
                      <w:p w:rsidR="009726C2" w:rsidRDefault="009726C2" w:rsidP="00DB1205">
                        <w:pPr>
                          <w:rPr>
                            <w:kern w:val="0"/>
                            <w:sz w:val="24"/>
                          </w:rPr>
                        </w:pPr>
                        <w:r>
                          <w:rPr>
                            <w:rFonts w:hAnsi="ＭＳ 明朝" w:hint="eastAsia"/>
                            <w:szCs w:val="21"/>
                          </w:rPr>
                          <w:t>J</w:t>
                        </w:r>
                      </w:p>
                    </w:txbxContent>
                  </v:textbox>
                </v:shape>
                <v:shape id="テキスト ボックス 29" o:spid="_x0000_s1064" type="#_x0000_t202" style="position:absolute;left:42948;top:16182;width:2933;height:3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G8xQAAANsAAAAPAAAAZHJzL2Rvd25yZXYueG1sRI9BawIx&#10;FITvgv8hvEIvUrO2sM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D2loG8xQAAANsAAAAP&#10;AAAAAAAAAAAAAAAAAAcCAABkcnMvZG93bnJldi54bWxQSwUGAAAAAAMAAwC3AAAA+QIAAAAA&#10;" filled="f" stroked="f" strokeweight=".5pt">
                  <v:textbox>
                    <w:txbxContent>
                      <w:p w:rsidR="009726C2" w:rsidRDefault="009726C2" w:rsidP="00DB1205">
                        <w:pPr>
                          <w:rPr>
                            <w:kern w:val="0"/>
                            <w:sz w:val="24"/>
                          </w:rPr>
                        </w:pPr>
                        <w:r>
                          <w:rPr>
                            <w:rFonts w:hAnsi="ＭＳ 明朝" w:hint="eastAsia"/>
                            <w:szCs w:val="21"/>
                          </w:rPr>
                          <w:t>K</w:t>
                        </w:r>
                      </w:p>
                    </w:txbxContent>
                  </v:textbox>
                </v:shape>
                <v:shape id="テキスト ボックス 29" o:spid="_x0000_s1065" type="#_x0000_t202" style="position:absolute;left:49425;top:13611;width:2933;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QnxQAAANsAAAAPAAAAZHJzL2Rvd25yZXYueG1sRI9BawIx&#10;FITvBf9DeIVeRLNWs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CZ2iQnxQAAANsAAAAP&#10;AAAAAAAAAAAAAAAAAAcCAABkcnMvZG93bnJldi54bWxQSwUGAAAAAAMAAwC3AAAA+QIAAAAA&#10;" filled="f" stroked="f" strokeweight=".5pt">
                  <v:textbox>
                    <w:txbxContent>
                      <w:p w:rsidR="009726C2" w:rsidRDefault="009726C2" w:rsidP="00DB1205">
                        <w:pPr>
                          <w:rPr>
                            <w:kern w:val="0"/>
                            <w:sz w:val="24"/>
                          </w:rPr>
                        </w:pPr>
                        <w:r>
                          <w:rPr>
                            <w:szCs w:val="21"/>
                          </w:rPr>
                          <w:t>K</w:t>
                        </w:r>
                      </w:p>
                    </w:txbxContent>
                  </v:textbox>
                </v:shape>
                <v:shape id="直線矢印コネクタ 38" o:spid="_x0000_s1066" type="#_x0000_t32" style="position:absolute;left:18091;top:3619;width:6102;height:2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v:shape id="直線矢印コネクタ 39" o:spid="_x0000_s1067" type="#_x0000_t32" style="position:absolute;left:12712;top:8001;width:1289;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" strokecolor="black [3213]" strokeweight=".5pt">
                  <v:stroke endarrow="block" joinstyle="miter"/>
                </v:shape>
                <v:roundrect id="四角形: 角を丸くする 40" o:spid="_x0000_s1068" style="position:absolute;left:12477;top:13525;width:3144;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" filled="f" strokecolor="black [3213]" strokeweight=".5pt">
                  <v:stroke dashstyle="dash" joinstyle="miter"/>
                </v:roundrect>
                <v:line id="直線コネクタ 42" o:spid="_x0000_s1069" style="position:absolute;visibility:visible;mso-wrap-style:square" from="12858,16287" to="15621,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" strokecolor="black [3213]" strokeweight="1.5pt">
                  <v:stroke joinstyle="miter"/>
                </v:line>
                <v:line id="直線コネクタ 43" o:spid="_x0000_s1070" style="position:absolute;visibility:visible;mso-wrap-style:square" from="16754,16278" to="19516,16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" strokecolor="black [3213]" strokeweight="1.5pt">
                  <v:stroke joinstyle="miter"/>
                </v:line>
                <v:shape id="テキスト ボックス 29" o:spid="_x0000_s1071" type="#_x0000_t202" style="position:absolute;left:36185;top:15420;width:2635;height:3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ktxQAAANsAAAAPAAAAZHJzL2Rvd25yZXYueG1sRI9BawIx&#10;FITvgv8hPMGL1GxF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AxDsktxQAAANsAAAAP&#10;AAAAAAAAAAAAAAAAAAcCAABkcnMvZG93bnJldi54bWxQSwUGAAAAAAMAAwC3AAAA+QIAAAAA&#10;" filled="f" stroked="f" strokeweight=".5pt">
                  <v:textbox>
                    <w:txbxContent>
                      <w:p w:rsidR="009726C2" w:rsidRDefault="009726C2" w:rsidP="00DB1205">
                        <w:pPr>
                          <w:rPr>
                            <w:kern w:val="0"/>
                            <w:sz w:val="24"/>
                          </w:rPr>
                        </w:pPr>
                        <w:r>
                          <w:rPr>
                            <w:rFonts w:hint="eastAsia"/>
                            <w:szCs w:val="21"/>
                          </w:rPr>
                          <w:t>1</w:t>
                        </w:r>
                      </w:p>
                    </w:txbxContent>
                  </v:textbox>
                </v:shape>
                <v:shape id="テキスト ボックス 29" o:spid="_x0000_s1072" type="#_x0000_t202" style="position:absolute;left:16849;top:16182;width:2635;height:3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y2xQAAANsAAAAPAAAAZHJzL2Rvd25yZXYueG1sRI9BawIx&#10;FITvBf9DeIVeimYtK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eQmy2xQAAANsAAAAP&#10;AAAAAAAAAAAAAAAAAAcCAABkcnMvZG93bnJldi54bWxQSwUGAAAAAAMAAwC3AAAA+QIAAAAA&#10;" filled="f" stroked="f" strokeweight=".5pt">
                  <v:textbox>
                    <w:txbxContent>
                      <w:p w:rsidR="009726C2" w:rsidRDefault="009726C2" w:rsidP="00DB1205">
                        <w:pPr>
                          <w:rPr>
                            <w:kern w:val="0"/>
                            <w:sz w:val="24"/>
                          </w:rPr>
                        </w:pPr>
                        <w:r>
                          <w:rPr>
                            <w:szCs w:val="21"/>
                          </w:rPr>
                          <w:t>1</w:t>
                        </w:r>
                      </w:p>
                    </w:txbxContent>
                  </v:textbox>
                </v:shape>
                <v:shape id="テキスト ボックス 29" o:spid="_x0000_s1073" type="#_x0000_t202" style="position:absolute;left:49425;top:16278;width:2635;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rsidR="009726C2" w:rsidRDefault="009726C2" w:rsidP="00DB1205">
                        <w:pPr>
                          <w:rPr>
                            <w:kern w:val="0"/>
                            <w:sz w:val="24"/>
                          </w:rPr>
                        </w:pPr>
                        <w:r>
                          <w:rPr>
                            <w:szCs w:val="21"/>
                          </w:rPr>
                          <w:t>1</w:t>
                        </w:r>
                      </w:p>
                    </w:txbxContent>
                  </v:textbox>
                </v:shape>
                <v:line id="直線コネクタ 47" o:spid="_x0000_s1074" style="position:absolute;visibility:visible;mso-wrap-style:square" from="40649,15979" to="46386,1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" strokecolor="black [3213]" strokeweight="1.5pt">
                  <v:stroke joinstyle="miter"/>
                </v:line>
                <v:line id="直線コネクタ 48" o:spid="_x0000_s1075" style="position:absolute;visibility:visible;mso-wrap-style:square" from="36172,15789" to="38934,15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" strokecolor="black [3213]" strokeweight="1.5pt">
                  <v:stroke joinstyle="miter"/>
                </v:line>
                <v:line id="直線コネクタ 49" o:spid="_x0000_s1076" style="position:absolute;visibility:visible;mso-wrap-style:square" from="49507,16551" to="52269,16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" strokecolor="black [3213]" strokeweight="1.5pt">
                  <v:stroke joinstyle="miter"/>
                </v:line>
                <v:shape id="テキスト ボックス 29" o:spid="_x0000_s1077" type="#_x0000_t202" style="position:absolute;left:17040;top:7229;width:8115;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FnzwgAAANsAAAAPAAAAZHJzL2Rvd25yZXYueG1sRE9NawIx&#10;EL0L/Q9hCl6KZhWU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DL7FnzwgAAANsAAAAPAAAA&#10;AAAAAAAAAAAAAAcCAABkcnMvZG93bnJldi54bWxQSwUGAAAAAAMAAwC3AAAA9gIAAAAA&#10;" filled="f" stroked="f" strokeweight=".5pt">
                  <v:textbox>
                    <w:txbxContent>
                      <w:p w:rsidR="009726C2" w:rsidRDefault="009726C2" w:rsidP="00DB1205">
                        <w:pPr>
                          <w:rPr>
                            <w:kern w:val="0"/>
                            <w:sz w:val="24"/>
                          </w:rPr>
                        </w:pPr>
                        <w:r>
                          <w:rPr>
                            <w:rFonts w:hint="eastAsia"/>
                            <w:szCs w:val="21"/>
                          </w:rPr>
                          <w:t>未知数</w:t>
                        </w:r>
                        <w:r>
                          <w:rPr>
                            <w:rFonts w:hint="eastAsia"/>
                            <w:szCs w:val="21"/>
                          </w:rPr>
                          <w:t>[</w:t>
                        </w:r>
                        <w:r>
                          <w:rPr>
                            <w:rFonts w:hint="eastAsia"/>
                            <w:szCs w:val="21"/>
                          </w:rPr>
                          <w:t>秒</w:t>
                        </w:r>
                        <w:r>
                          <w:rPr>
                            <w:rFonts w:hint="eastAsia"/>
                            <w:szCs w:val="21"/>
                          </w:rPr>
                          <w:t>]</w:t>
                        </w:r>
                      </w:p>
                    </w:txbxContent>
                  </v:textbox>
                </v:shape>
                <v:shape id="直線矢印コネクタ 51" o:spid="_x0000_s1078" type="#_x0000_t32" style="position:absolute;left:20764;top:3990;width:5096;height:35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" strokecolor="black [3213]" strokeweight=".5pt">
                  <v:stroke endarrow="block" joinstyle="miter"/>
                </v:shape>
                <v:shape id="直線矢印コネクタ 52" o:spid="_x0000_s1079" type="#_x0000_t32" style="position:absolute;left:18669;top:10277;width:809;height:30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" strokecolor="black [3213]" strokeweight=".5pt">
                  <v:stroke endarrow="block" joinstyle="miter"/>
                </v:shape>
                <v:roundrect id="四角形: 角を丸くする 53" o:spid="_x0000_s1080" style="position:absolute;left:16659;top:13611;width:3143;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" filled="f" strokecolor="black [3213]" strokeweight=".5pt">
                  <v:stroke dashstyle="dash" joinstyle="miter"/>
                </v:roundrect>
                <v:roundrect id="四角形: 角を丸くする 54" o:spid="_x0000_s1081" style="position:absolute;left:35994;top:13230;width:3144;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" filled="f" strokecolor="black [3213]" strokeweight=".5pt">
                  <v:stroke dashstyle="dash" joinstyle="miter"/>
                </v:roundrect>
                <v:roundrect id="四角形: 角を丸くする 55" o:spid="_x0000_s1082" style="position:absolute;left:39328;top:13611;width:7916;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" filled="f" strokecolor="black [3213]" strokeweight=".5pt">
                  <v:stroke dashstyle="dash" joinstyle="miter"/>
                </v:roundrect>
                <v:roundrect id="四角形: 角を丸くする 56" o:spid="_x0000_s1083" style="position:absolute;left:49425;top:13801;width:3143;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" filled="f" strokecolor="black [3213]" strokeweight=".5pt">
                  <v:stroke dashstyle="dash" joinstyle="miter"/>
                </v:roundrect>
                <v:shape id="直線矢印コネクタ 57" o:spid="_x0000_s1084" type="#_x0000_t32" style="position:absolute;left:35848;top:4371;width:12634;height:2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" strokecolor="black [3213]" strokeweight=".5pt">
                  <v:stroke endarrow="block" joinstyle="miter"/>
                </v:shape>
                <v:line id="直線コネクタ 58" o:spid="_x0000_s1085" style="position:absolute;visibility:visible;mso-wrap-style:square" from="32861,4191" to="40576,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" strokecolor="black [3213]" strokeweight="1.25pt">
                  <v:stroke dashstyle="3 1" joinstyle="miter"/>
                </v:line>
                <v:shape id="テキスト ボックス 29" o:spid="_x0000_s1086" type="#_x0000_t202" style="position:absolute;left:45996;top:6943;width:8489;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rsidR="009726C2" w:rsidRDefault="009726C2" w:rsidP="00DB1205">
                        <w:pPr>
                          <w:rPr>
                            <w:kern w:val="0"/>
                            <w:sz w:val="24"/>
                          </w:rPr>
                        </w:pPr>
                        <w:r>
                          <w:rPr>
                            <w:rFonts w:hAnsi="ＭＳ 明朝" w:hint="eastAsia"/>
                            <w:szCs w:val="21"/>
                          </w:rPr>
                          <w:t>温度差</w:t>
                        </w:r>
                        <w:r>
                          <w:rPr>
                            <w:rFonts w:hAnsi="ＭＳ 明朝"/>
                            <w:szCs w:val="21"/>
                          </w:rPr>
                          <w:t>[K]*</w:t>
                        </w:r>
                      </w:p>
                    </w:txbxContent>
                  </v:textbox>
                </v:shape>
                <v:shape id="テキスト ボックス 29" o:spid="_x0000_s1087" type="#_x0000_t202" style="position:absolute;left:7610;top:22088;width:6540;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9iF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" filled="f" stroked="f" strokeweight=".5pt">
                  <v:textbox>
                    <w:txbxContent>
                      <w:p w:rsidR="009726C2" w:rsidRDefault="009726C2" w:rsidP="00DB1205">
                        <w:pPr>
                          <w:rPr>
                            <w:kern w:val="0"/>
                            <w:sz w:val="24"/>
                          </w:rPr>
                        </w:pPr>
                        <w:r>
                          <w:rPr>
                            <w:szCs w:val="21"/>
                          </w:rPr>
                          <w:t>1300</w:t>
                        </w:r>
                        <w:r>
                          <w:rPr>
                            <w:rFonts w:hint="eastAsia"/>
                            <w:szCs w:val="21"/>
                          </w:rPr>
                          <w:t xml:space="preserve"> </w:t>
                        </w:r>
                        <w:r>
                          <w:rPr>
                            <w:szCs w:val="21"/>
                          </w:rPr>
                          <w:t>W</w:t>
                        </w:r>
                      </w:p>
                    </w:txbxContent>
                  </v:textbox>
                </v:shape>
                <v:shape id="直線矢印コネクタ 93" o:spid="_x0000_s1088" type="#_x0000_t32" style="position:absolute;left:49907;top:10086;width:984;height:3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" strokecolor="black [3213]" strokeweight=".5pt">
                  <v:stroke endarrow="block" joinstyle="miter"/>
                </v:shape>
                <v:shape id="テキスト ボックス 29" o:spid="_x0000_s1089" type="#_x0000_t202" style="position:absolute;left:34753;top:32004;width:22638;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" filled="f" stroked="f" strokeweight=".5pt">
                  <v:textbox>
                    <w:txbxContent>
                      <w:p w:rsidR="009726C2" w:rsidRPr="005B326C" w:rsidRDefault="009726C2" w:rsidP="00DB1205">
                        <w:pPr>
                          <w:rPr>
                            <w:szCs w:val="21"/>
                          </w:rPr>
                        </w:pPr>
                        <w:r>
                          <w:rPr>
                            <w:rFonts w:hAnsi="ＭＳ 明朝" w:hint="eastAsia"/>
                            <w:szCs w:val="21"/>
                          </w:rPr>
                          <w:t>*</w:t>
                        </w:r>
                        <w:r>
                          <w:rPr>
                            <w:rFonts w:hAnsi="ＭＳ 明朝"/>
                            <w:szCs w:val="21"/>
                          </w:rPr>
                          <w:t xml:space="preserve">: </w:t>
                        </w:r>
                        <w:r>
                          <w:rPr>
                            <w:rFonts w:hAnsi="ＭＳ 明朝" w:hint="eastAsia"/>
                            <w:szCs w:val="21"/>
                          </w:rPr>
                          <w:t>温度差</w:t>
                        </w:r>
                        <w:r>
                          <w:rPr>
                            <w:rFonts w:hint="eastAsia"/>
                            <w:szCs w:val="21"/>
                          </w:rPr>
                          <w:t>は単位</w:t>
                        </w:r>
                        <w:r>
                          <w:rPr>
                            <w:rFonts w:hint="eastAsia"/>
                            <w:szCs w:val="21"/>
                          </w:rPr>
                          <w:t>K</w:t>
                        </w:r>
                        <w:r>
                          <w:rPr>
                            <w:rFonts w:hint="eastAsia"/>
                            <w:szCs w:val="21"/>
                          </w:rPr>
                          <w:t>でも℃でも一緒</w:t>
                        </w:r>
                      </w:p>
                    </w:txbxContent>
                  </v:textbox>
                </v:shape>
                <v:shape id="直線矢印コネクタ 95" o:spid="_x0000_s1090" type="#_x0000_t32" style="position:absolute;left:29752;top:4276;width:6157;height:8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" strokecolor="black [3213]" strokeweight=".5pt">
                  <v:stroke endarrow="block" joinstyle="miter"/>
                </v:shape>
                <v:shape id="直線矢印コネクタ 96" o:spid="_x0000_s1091" type="#_x0000_t32" style="position:absolute;left:31708;top:3990;width:8582;height:86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" strokecolor="black [3213]" strokeweight=".5pt">
                  <v:stroke endarrow="block" joinstyle="miter"/>
                </v:shape>
                <v:line id="直線コネクタ 97" o:spid="_x0000_s1092" style="position:absolute;flip:x;visibility:visible;mso-wrap-style:square" from="43286,14001" to="54102,1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" strokecolor="black [3213]" strokeweight="1.5pt">
                  <v:stroke joinstyle="miter"/>
                </v:line>
                <v:line id="直線コネクタ 98" o:spid="_x0000_s1093" style="position:absolute;flip:x y;visibility:visible;mso-wrap-style:square" from="36576,13335" to="42713,1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" strokecolor="black [3213]" strokeweight="1.5pt">
                  <v:stroke joinstyle="miter"/>
                </v:line>
                <v:line id="直線コネクタ 99" o:spid="_x0000_s1094" style="position:absolute;flip:x;visibility:visible;mso-wrap-style:square" from="12001,13992" to="20329,18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" strokecolor="black [3213]" strokeweight="1.5pt">
                  <v:stroke joinstyle="miter"/>
                </v:lin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00" o:spid="_x0000_s1095" type="#_x0000_t69" style="position:absolute;left:20478;top:14763;width:14002;height: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" adj="1543" filled="f" strokecolor="black [3213]" strokeweight="1pt"/>
                <v:shape id="テキスト ボックス 101" o:spid="_x0000_s1096" type="#_x0000_t202" style="position:absolute;left:1333;top:1333;width:3232;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" filled="f" stroked="f" strokeweight=".5pt">
                  <v:textbox>
                    <w:txbxContent>
                      <w:p w:rsidR="009726C2" w:rsidRDefault="009726C2" w:rsidP="00DB1205">
                        <w:r>
                          <w:rPr>
                            <w:rFonts w:hint="eastAsia"/>
                          </w:rPr>
                          <w:t>式</w:t>
                        </w:r>
                      </w:p>
                    </w:txbxContent>
                  </v:textbox>
                </v:shape>
                <v:line id="直線コネクタ 102" o:spid="_x0000_s1097" style="position:absolute;visibility:visible;mso-wrap-style:square" from="666,5238" to="5591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" strokecolor="black [3213]" strokeweight=".5pt">
                  <v:stroke dashstyle="dash" joinstyle="miter"/>
                </v:line>
                <v:line id="直線コネクタ 103" o:spid="_x0000_s1098" style="position:absolute;visibility:visible;mso-wrap-style:square" from="7810,571" to="7810,3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" strokecolor="black [3213]" strokeweight=".5pt">
                  <v:stroke dashstyle="dash" joinstyle="miter"/>
                </v:line>
                <v:shape id="テキスト ボックス 101" o:spid="_x0000_s1099" type="#_x0000_t202" style="position:absolute;top:5610;width:8566;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" filled="f" stroked="f" strokeweight=".5pt">
                  <v:textbox>
                    <w:txbxContent>
                      <w:p w:rsidR="009726C2" w:rsidRDefault="009726C2" w:rsidP="00DB1205">
                        <w:pPr>
                          <w:rPr>
                            <w:kern w:val="0"/>
                            <w:sz w:val="24"/>
                          </w:rPr>
                        </w:pPr>
                        <w:r>
                          <w:rPr>
                            <w:rFonts w:hAnsi="ＭＳ 明朝" w:hint="eastAsia"/>
                            <w:szCs w:val="21"/>
                          </w:rPr>
                          <w:t>変数の意味</w:t>
                        </w:r>
                      </w:p>
                    </w:txbxContent>
                  </v:textbox>
                </v:shape>
                <v:line id="直線コネクタ 105" o:spid="_x0000_s1100" style="position:absolute;visibility:visible;mso-wrap-style:square" from="847,10563" to="56092,10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" strokecolor="black [3213]" strokeweight=".5pt">
                  <v:stroke dashstyle="dash" joinstyle="miter"/>
                </v:line>
                <v:line id="直線コネクタ 106" o:spid="_x0000_s1101" style="position:absolute;visibility:visible;mso-wrap-style:square" from="549,20551" to="55794,20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" strokecolor="black [3213]" strokeweight=".5pt">
                  <v:stroke dashstyle="dash" joinstyle="miter"/>
                </v:line>
                <v:shape id="テキスト ボックス 101" o:spid="_x0000_s1102" type="#_x0000_t202" style="position:absolute;top:10563;width:8001;height:10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" filled="f" stroked="f" strokeweight=".5pt">
                  <v:textbox style="mso-fit-shape-to-text:t">
                    <w:txbxContent>
                      <w:p w:rsidR="009726C2" w:rsidRPr="00A30E7D" w:rsidRDefault="009726C2" w:rsidP="00DB1205">
                        <w:pPr>
                          <w:spacing w:line="240" w:lineRule="exact"/>
                          <w:rPr>
                            <w:kern w:val="0"/>
                            <w:szCs w:val="21"/>
                          </w:rPr>
                        </w:pPr>
                        <w:r w:rsidRPr="00A30E7D">
                          <w:rPr>
                            <w:rFonts w:hint="eastAsia"/>
                            <w:kern w:val="0"/>
                            <w:szCs w:val="21"/>
                          </w:rPr>
                          <w:t>単位の確認</w:t>
                        </w:r>
                        <w:r>
                          <w:rPr>
                            <w:rFonts w:hint="eastAsia"/>
                            <w:kern w:val="0"/>
                            <w:szCs w:val="21"/>
                          </w:rPr>
                          <w:t>（こんな風に約分の計算をするものでない）</w:t>
                        </w:r>
                      </w:p>
                    </w:txbxContent>
                  </v:textbox>
                </v:shape>
                <v:shape id="テキスト ボックス 101" o:spid="_x0000_s1103" type="#_x0000_t202" style="position:absolute;left:23517;top:16373;width:8001;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" filled="f" stroked="f" strokeweight=".5pt">
                  <v:textbox style="mso-fit-shape-to-text:t">
                    <w:txbxContent>
                      <w:p w:rsidR="009726C2" w:rsidRDefault="009726C2" w:rsidP="00DB1205">
                        <w:pPr>
                          <w:spacing w:line="240" w:lineRule="exact"/>
                          <w:rPr>
                            <w:kern w:val="0"/>
                            <w:sz w:val="24"/>
                          </w:rPr>
                        </w:pPr>
                        <w:r>
                          <w:rPr>
                            <w:rFonts w:hAnsi="ＭＳ 明朝" w:hint="eastAsia"/>
                            <w:szCs w:val="21"/>
                          </w:rPr>
                          <w:t>どちらも</w:t>
                        </w:r>
                        <w:r>
                          <w:rPr>
                            <w:rFonts w:hAnsi="ＭＳ 明朝" w:hint="eastAsia"/>
                            <w:szCs w:val="21"/>
                          </w:rPr>
                          <w:t>J</w:t>
                        </w:r>
                        <w:r>
                          <w:rPr>
                            <w:rFonts w:hAnsi="ＭＳ 明朝" w:hint="eastAsia"/>
                            <w:szCs w:val="21"/>
                          </w:rPr>
                          <w:t>にする</w:t>
                        </w:r>
                      </w:p>
                    </w:txbxContent>
                  </v:textbox>
                </v:shape>
                <v:shape id="テキスト ボックス 101" o:spid="_x0000_s1104" type="#_x0000_t202" style="position:absolute;top:21135;width:8001;height:10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" filled="f" stroked="f" strokeweight=".5pt">
                  <v:textbox style="mso-fit-shape-to-text:t">
                    <w:txbxContent>
                      <w:p w:rsidR="009726C2" w:rsidRDefault="009726C2" w:rsidP="00DB1205">
                        <w:pPr>
                          <w:spacing w:line="240" w:lineRule="exact"/>
                          <w:rPr>
                            <w:kern w:val="0"/>
                            <w:sz w:val="24"/>
                          </w:rPr>
                        </w:pPr>
                        <w:r>
                          <w:rPr>
                            <w:rFonts w:hAnsi="ＭＳ 明朝" w:hint="eastAsia"/>
                            <w:szCs w:val="21"/>
                          </w:rPr>
                          <w:t>計算式に代入する数値．まぁ一発では出ないこともある．</w:t>
                        </w:r>
                      </w:p>
                    </w:txbxContent>
                  </v:textbox>
                </v:shape>
                <v:shape id="直線矢印コネクタ 204" o:spid="_x0000_s1105" type="#_x0000_t32" style="position:absolute;left:10880;top:18954;width:2740;height:31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" strokecolor="black [3213]" strokeweight=".5pt">
                  <v:stroke endarrow="block" joinstyle="miter"/>
                </v:shape>
                <v:shape id="直線矢印コネクタ 205" o:spid="_x0000_s1106" type="#_x0000_t32" style="position:absolute;left:16573;top:19040;width:1870;height:33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" strokecolor="black [3213]" strokeweight=".5pt">
                  <v:stroke endarrow="block" joinstyle="miter"/>
                </v:shape>
                <v:shape id="テキスト ボックス 101" o:spid="_x0000_s1107" type="#_x0000_t202" style="position:absolute;left:14849;top:21993;width:3746;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" filled="f" stroked="f" strokeweight=".5pt">
                  <v:textbox>
                    <w:txbxContent>
                      <w:p w:rsidR="009726C2" w:rsidRPr="003A1905" w:rsidRDefault="009726C2" w:rsidP="00DB1205">
                        <w:pPr>
                          <w:rPr>
                            <w:kern w:val="0"/>
                            <w:sz w:val="24"/>
                          </w:rPr>
                        </w:pPr>
                        <w:r w:rsidRPr="003A1905">
                          <w:rPr>
                            <w:rFonts w:hAnsi="ＭＳ 明朝" w:hint="eastAsia"/>
                            <w:i/>
                            <w:iCs/>
                            <w:szCs w:val="21"/>
                          </w:rPr>
                          <w:t>t</w:t>
                        </w:r>
                        <w:r>
                          <w:rPr>
                            <w:rFonts w:hAnsi="ＭＳ 明朝" w:hint="eastAsia"/>
                            <w:szCs w:val="21"/>
                          </w:rPr>
                          <w:t>？</w:t>
                        </w:r>
                      </w:p>
                    </w:txbxContent>
                  </v:textbox>
                </v:shape>
                <v:shape id="テキスト ボックス 101" o:spid="_x0000_s1108" type="#_x0000_t202" style="position:absolute;left:47326;top:22755;width:10642;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" filled="f" stroked="f" strokeweight=".5pt">
                  <v:textbox>
                    <w:txbxContent>
                      <w:p w:rsidR="009726C2" w:rsidRDefault="009726C2" w:rsidP="00DB1205">
                        <w:pPr>
                          <w:rPr>
                            <w:kern w:val="0"/>
                            <w:sz w:val="24"/>
                          </w:rPr>
                        </w:pPr>
                        <w:r>
                          <w:rPr>
                            <w:rFonts w:hAnsi="ＭＳ 明朝" w:hint="eastAsia"/>
                            <w:szCs w:val="21"/>
                          </w:rPr>
                          <w:t>(</w:t>
                        </w:r>
                        <w:r>
                          <w:rPr>
                            <w:rFonts w:hAnsi="ＭＳ 明朝"/>
                            <w:szCs w:val="21"/>
                          </w:rPr>
                          <w:t>100</w:t>
                        </w:r>
                        <w:r>
                          <w:rPr>
                            <w:rFonts w:hAnsi="ＭＳ 明朝" w:hint="eastAsia"/>
                            <w:szCs w:val="21"/>
                          </w:rPr>
                          <w:t>℃</w:t>
                        </w:r>
                        <w:r>
                          <w:rPr>
                            <w:rFonts w:hAnsi="ＭＳ 明朝" w:hint="eastAsia"/>
                            <w:szCs w:val="21"/>
                          </w:rPr>
                          <w:t xml:space="preserve"> - 20</w:t>
                        </w:r>
                        <w:r>
                          <w:rPr>
                            <w:rFonts w:hAnsi="ＭＳ 明朝" w:hint="eastAsia"/>
                            <w:szCs w:val="21"/>
                          </w:rPr>
                          <w:t>℃</w:t>
                        </w:r>
                        <w:r>
                          <w:rPr>
                            <w:rFonts w:hAnsi="ＭＳ 明朝" w:hint="eastAsia"/>
                            <w:szCs w:val="21"/>
                          </w:rPr>
                          <w:t>)</w:t>
                        </w:r>
                      </w:p>
                    </w:txbxContent>
                  </v:textbox>
                </v:shape>
                <v:shape id="テキスト ボックス 101" o:spid="_x0000_s1109" type="#_x0000_t202" style="position:absolute;left:36279;top:21326;width:9418;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" filled="f" stroked="f" strokeweight=".5pt">
                  <v:textbox>
                    <w:txbxContent>
                      <w:p w:rsidR="009726C2" w:rsidRDefault="009726C2" w:rsidP="00DB1205">
                        <w:pPr>
                          <w:rPr>
                            <w:kern w:val="0"/>
                            <w:sz w:val="24"/>
                          </w:rPr>
                        </w:pPr>
                        <w:r>
                          <w:rPr>
                            <w:szCs w:val="21"/>
                          </w:rPr>
                          <w:t>4.2</w:t>
                        </w:r>
                        <w:r>
                          <w:rPr>
                            <w:rFonts w:hint="eastAsia"/>
                            <w:szCs w:val="21"/>
                          </w:rPr>
                          <w:t>で良い？</w:t>
                        </w:r>
                      </w:p>
                    </w:txbxContent>
                  </v:textbox>
                </v:shape>
                <v:shape id="テキスト ボックス 101" o:spid="_x0000_s1110" type="#_x0000_t202" style="position:absolute;left:35041;top:23895;width:11917;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" filled="f" stroked="f" strokeweight=".5pt">
                  <v:textbox style="mso-fit-shape-to-text:t">
                    <w:txbxContent>
                      <w:p w:rsidR="009726C2" w:rsidRDefault="009726C2" w:rsidP="00DB1205">
                        <w:pPr>
                          <w:spacing w:line="240" w:lineRule="exact"/>
                          <w:rPr>
                            <w:kern w:val="0"/>
                            <w:sz w:val="24"/>
                          </w:rPr>
                        </w:pPr>
                        <w:r>
                          <w:rPr>
                            <w:rFonts w:hint="eastAsia"/>
                            <w:szCs w:val="21"/>
                          </w:rPr>
                          <w:t>ダメ，単位合わない．</w:t>
                        </w:r>
                        <w:r>
                          <w:rPr>
                            <w:rFonts w:hint="eastAsia"/>
                            <w:szCs w:val="21"/>
                          </w:rPr>
                          <w:t>4.2</w:t>
                        </w:r>
                        <w:r>
                          <w:rPr>
                            <w:rFonts w:hint="eastAsia"/>
                            <w:szCs w:val="21"/>
                          </w:rPr>
                          <w:t>×</w:t>
                        </w:r>
                        <w:r>
                          <w:rPr>
                            <w:rFonts w:hint="eastAsia"/>
                            <w:szCs w:val="21"/>
                          </w:rPr>
                          <w:t xml:space="preserve">1000 </w:t>
                        </w:r>
                        <w:r>
                          <w:rPr>
                            <w:szCs w:val="21"/>
                          </w:rPr>
                          <w:t>J/(kg</w:t>
                        </w:r>
                        <w:r>
                          <w:rPr>
                            <w:rFonts w:hint="eastAsia"/>
                            <w:szCs w:val="21"/>
                          </w:rPr>
                          <w:t>･</w:t>
                        </w:r>
                        <w:r>
                          <w:rPr>
                            <w:rFonts w:hint="eastAsia"/>
                            <w:szCs w:val="21"/>
                          </w:rPr>
                          <w:t>K)</w:t>
                        </w:r>
                        <w:r>
                          <w:rPr>
                            <w:rFonts w:hint="eastAsia"/>
                            <w:szCs w:val="21"/>
                          </w:rPr>
                          <w:t>にする</w:t>
                        </w:r>
                      </w:p>
                    </w:txbxContent>
                  </v:textbox>
                </v:shape>
                <v:shape id="直線矢印コネクタ 211" o:spid="_x0000_s1111" type="#_x0000_t32" style="position:absolute;left:50755;top:19323;width:1889;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" strokecolor="black [3213]" strokeweight=".5pt">
                  <v:stroke endarrow="block" joinstyle="miter"/>
                </v:shape>
                <v:shape id="吹き出し: 四角形 212" o:spid="_x0000_s1112" type="#_x0000_t61" style="position:absolute;left:35242;top:21240;width:11525;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" adj="18608,-6381" filled="f" strokecolor="black [3213]" strokeweight="1pt">
                  <v:textbox>
                    <w:txbxContent>
                      <w:p w:rsidR="009726C2" w:rsidRDefault="009726C2" w:rsidP="00DB1205">
                        <w:pPr>
                          <w:jc w:val="center"/>
                        </w:pPr>
                      </w:p>
                    </w:txbxContent>
                  </v:textbox>
                </v:shape>
                <v:shape id="テキスト ボックス 101" o:spid="_x0000_s1113" type="#_x0000_t202" style="position:absolute;left:7212;top:25834;width:6192;height:26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" filled="f" stroked="f" strokeweight=".5pt">
                  <v:textbox>
                    <w:txbxContent>
                      <w:p w:rsidR="009726C2" w:rsidRPr="00142F3C" w:rsidRDefault="009726C2" w:rsidP="00DB1205">
                        <w:pPr>
                          <w:rPr>
                            <w:kern w:val="0"/>
                            <w:sz w:val="24"/>
                          </w:rPr>
                        </w:pPr>
                        <w:r>
                          <w:rPr>
                            <w:rFonts w:hint="eastAsia"/>
                            <w:szCs w:val="21"/>
                          </w:rPr>
                          <w:t>(400cc)</w:t>
                        </w:r>
                      </w:p>
                    </w:txbxContent>
                  </v:textbox>
                </v:shape>
                <v:shape id="テキスト ボックス 101" o:spid="_x0000_s1114" type="#_x0000_t202" style="position:absolute;left:16927;top:25940;width:4312;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" filled="f" stroked="f" strokeweight=".5pt">
                  <v:textbox>
                    <w:txbxContent>
                      <w:p w:rsidR="009726C2" w:rsidRPr="00142F3C" w:rsidRDefault="009726C2" w:rsidP="00DB1205">
                        <w:pPr>
                          <w:rPr>
                            <w:rFonts w:asciiTheme="minorEastAsia" w:eastAsiaTheme="minorEastAsia" w:hAnsiTheme="minorEastAsia"/>
                            <w:kern w:val="0"/>
                            <w:szCs w:val="21"/>
                          </w:rPr>
                        </w:pPr>
                        <w:r w:rsidRPr="00142F3C">
                          <w:rPr>
                            <w:rFonts w:asciiTheme="minorEastAsia" w:eastAsiaTheme="minorEastAsia" w:hAnsiTheme="minorEastAsia" w:hint="eastAsia"/>
                            <w:kern w:val="0"/>
                            <w:szCs w:val="21"/>
                          </w:rPr>
                          <w:t>1</w:t>
                        </w:r>
                        <w:r>
                          <w:rPr>
                            <w:rFonts w:asciiTheme="minorEastAsia" w:eastAsiaTheme="minorEastAsia" w:hAnsiTheme="minorEastAsia" w:hint="eastAsia"/>
                            <w:kern w:val="0"/>
                            <w:szCs w:val="21"/>
                          </w:rPr>
                          <w:t>ｍ</w:t>
                        </w:r>
                        <w:r w:rsidRPr="00142F3C">
                          <w:rPr>
                            <w:rFonts w:asciiTheme="minorEastAsia" w:eastAsiaTheme="minorEastAsia" w:hAnsiTheme="minorEastAsia" w:hint="eastAsia"/>
                            <w:kern w:val="0"/>
                            <w:szCs w:val="21"/>
                            <w:vertAlign w:val="superscript"/>
                          </w:rPr>
                          <w:t>3</w:t>
                        </w:r>
                      </w:p>
                    </w:txbxContent>
                  </v:textbox>
                </v:shape>
                <v:shape id="テキスト ボックス 101" o:spid="_x0000_s1115" type="#_x0000_t202" style="position:absolute;left:11953;top:27970;width:15233;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" filled="f" stroked="f" strokeweight=".5pt">
                  <v:textbox>
                    <w:txbxContent>
                      <w:p w:rsidR="009726C2" w:rsidRDefault="009726C2" w:rsidP="00DB1205">
                        <w:pPr>
                          <w:rPr>
                            <w:kern w:val="0"/>
                            <w:sz w:val="24"/>
                          </w:rPr>
                        </w:pPr>
                        <w:r>
                          <w:rPr>
                            <w:rFonts w:ascii="ＭＳ 明朝" w:hAnsi="ＭＳ 明朝"/>
                            <w:szCs w:val="21"/>
                          </w:rPr>
                          <w:t>100cm</w:t>
                        </w:r>
                        <w:r>
                          <w:rPr>
                            <w:rFonts w:ascii="ＭＳ 明朝" w:hAnsi="ＭＳ 明朝" w:hint="eastAsia"/>
                            <w:szCs w:val="21"/>
                          </w:rPr>
                          <w:t>×100㎝×100㎝</w:t>
                        </w:r>
                      </w:p>
                    </w:txbxContent>
                  </v:textbox>
                </v:shape>
                <v:shape id="テキスト ボックス 101" o:spid="_x0000_s1116" type="#_x0000_t202" style="position:absolute;left:27803;top:27707;width:4387;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" filled="f" stroked="f" strokeweight=".5pt">
                  <v:textbox>
                    <w:txbxContent>
                      <w:p w:rsidR="009726C2" w:rsidRDefault="009726C2" w:rsidP="00DB1205">
                        <w:pPr>
                          <w:rPr>
                            <w:kern w:val="0"/>
                            <w:sz w:val="24"/>
                          </w:rPr>
                        </w:pPr>
                        <w:r>
                          <w:rPr>
                            <w:rFonts w:ascii="ＭＳ 明朝" w:hAnsi="ＭＳ 明朝" w:hint="eastAsia"/>
                            <w:szCs w:val="21"/>
                          </w:rPr>
                          <w:t>1</w:t>
                        </w:r>
                        <w:r>
                          <w:rPr>
                            <w:rFonts w:hAnsi="ＭＳ 明朝" w:hint="eastAsia"/>
                            <w:szCs w:val="21"/>
                          </w:rPr>
                          <w:t>ｍ</w:t>
                        </w:r>
                        <w:r>
                          <w:rPr>
                            <w:position w:val="6"/>
                            <w:szCs w:val="21"/>
                            <w:vertAlign w:val="superscript"/>
                          </w:rPr>
                          <w:t>3</w:t>
                        </w:r>
                      </w:p>
                    </w:txbxContent>
                  </v:textbox>
                </v:shape>
                <v:shape id="テキスト ボックス 101" o:spid="_x0000_s1117" type="#_x0000_t202" style="position:absolute;left:26648;top:25402;width:6070;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" filled="f" stroked="f" strokeweight=".5pt">
                  <v:textbox>
                    <w:txbxContent>
                      <w:p w:rsidR="009726C2" w:rsidRDefault="009726C2" w:rsidP="00DB1205">
                        <w:pPr>
                          <w:rPr>
                            <w:kern w:val="0"/>
                            <w:sz w:val="24"/>
                          </w:rPr>
                        </w:pPr>
                        <w:r>
                          <w:rPr>
                            <w:rFonts w:ascii="ＭＳ 明朝" w:hAnsi="ＭＳ 明朝" w:hint="eastAsia"/>
                            <w:szCs w:val="21"/>
                          </w:rPr>
                          <w:t>1000</w:t>
                        </w:r>
                        <w:r>
                          <w:rPr>
                            <w:rFonts w:hAnsi="ＭＳ 明朝" w:hint="eastAsia"/>
                            <w:szCs w:val="21"/>
                          </w:rPr>
                          <w:t>kg</w:t>
                        </w:r>
                      </w:p>
                    </w:txbxContent>
                  </v:textbox>
                </v:shape>
                <v:line id="直線コネクタ 219" o:spid="_x0000_s1118" style="position:absolute;visibility:visible;mso-wrap-style:square" from="12625,28346" to="26574,2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" strokecolor="black [3213]" strokeweight="1.5pt">
                  <v:stroke joinstyle="miter"/>
                </v:line>
                <v:line id="直線コネクタ 221" o:spid="_x0000_s1119" style="position:absolute;visibility:visible;mso-wrap-style:square" from="28628,28063" to="31384,28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" strokecolor="black [3213]" strokeweight="1.5pt">
                  <v:stroke joinstyle="miter"/>
                </v:line>
                <v:roundrect id="四角形: 角を丸くする 222" o:spid="_x0000_s1120" style="position:absolute;left:27134;top:25895;width:5251;height:53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" filled="f" strokecolor="black [3213]" strokeweight=".5pt">
                  <v:stroke dashstyle="dash" joinstyle="miter"/>
                </v:roundrect>
                <v:roundrect id="四角形: 角を丸くする 223" o:spid="_x0000_s1121" style="position:absolute;left:12752;top:25990;width:14203;height:5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" filled="f" strokecolor="black [3213]" strokeweight=".5pt">
                  <v:stroke dashstyle="dash" joinstyle="miter"/>
                </v:roundrect>
                <v:roundrect id="四角形: 角を丸くする 224" o:spid="_x0000_s1122" style="position:absolute;left:8276;top:25705;width:4487;height:5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" filled="f" strokecolor="black [3213]" strokeweight=".5pt">
                  <v:stroke dashstyle="dash" joinstyle="miter"/>
                </v:roundrect>
                <v:shape id="テキスト ボックス 101" o:spid="_x0000_s1123" type="#_x0000_t202" style="position:absolute;left:7419;top:30470;width:5899;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" filled="f" stroked="f" strokeweight=".5pt">
                  <v:textbox>
                    <w:txbxContent>
                      <w:p w:rsidR="009726C2" w:rsidRDefault="009726C2" w:rsidP="00DB1205">
                        <w:pPr>
                          <w:rPr>
                            <w:kern w:val="0"/>
                            <w:sz w:val="24"/>
                          </w:rPr>
                        </w:pPr>
                        <w:r>
                          <w:rPr>
                            <w:rFonts w:hAnsi="ＭＳ 明朝" w:hint="eastAsia"/>
                            <w:szCs w:val="21"/>
                          </w:rPr>
                          <w:t>水の量</w:t>
                        </w:r>
                      </w:p>
                    </w:txbxContent>
                  </v:textbox>
                </v:shape>
                <v:shape id="テキスト ボックス 101" o:spid="_x0000_s1124" type="#_x0000_t202" style="position:absolute;left:13230;top:30470;width:12566;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" filled="f" stroked="f" strokeweight=".5pt">
                  <v:textbox>
                    <w:txbxContent>
                      <w:p w:rsidR="009726C2" w:rsidRDefault="009726C2" w:rsidP="00DB1205">
                        <w:pPr>
                          <w:rPr>
                            <w:kern w:val="0"/>
                            <w:sz w:val="24"/>
                          </w:rPr>
                        </w:pPr>
                        <w:r>
                          <w:rPr>
                            <w:rFonts w:hAnsi="ＭＳ 明朝" w:hint="eastAsia"/>
                            <w:szCs w:val="21"/>
                          </w:rPr>
                          <w:t>体積の単位の変換</w:t>
                        </w:r>
                      </w:p>
                    </w:txbxContent>
                  </v:textbox>
                </v:shape>
                <v:shape id="テキスト ボックス 101" o:spid="_x0000_s1125" type="#_x0000_t202" style="position:absolute;left:26565;top:30565;width:7232;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" filled="f" stroked="f" strokeweight=".5pt">
                  <v:textbox>
                    <w:txbxContent>
                      <w:p w:rsidR="009726C2" w:rsidRDefault="009726C2" w:rsidP="00DB1205">
                        <w:pPr>
                          <w:rPr>
                            <w:kern w:val="0"/>
                            <w:sz w:val="24"/>
                          </w:rPr>
                        </w:pPr>
                        <w:r>
                          <w:rPr>
                            <w:rFonts w:hAnsi="ＭＳ 明朝" w:hint="eastAsia"/>
                            <w:szCs w:val="21"/>
                          </w:rPr>
                          <w:t>水の密度</w:t>
                        </w:r>
                      </w:p>
                    </w:txbxContent>
                  </v:textbox>
                </v:shape>
                <v:shape id="吹き出し: 四角形 27" o:spid="_x0000_s1126" type="#_x0000_t61" style="position:absolute;left:8001;top:25431;width:25812;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" adj="23277,-17427" filled="f" strokecolor="black [3213]" strokeweight="1pt">
                  <v:textbox>
                    <w:txbxContent>
                      <w:p w:rsidR="009726C2" w:rsidRDefault="009726C2" w:rsidP="00DB1205">
                        <w:pPr>
                          <w:jc w:val="center"/>
                        </w:pPr>
                      </w:p>
                    </w:txbxContent>
                  </v:textbox>
                </v:shape>
                <w10:anchorlock/>
              </v:group>
            </w:pict>
          </mc:Fallback>
        </mc:AlternateContent>
      </w:r>
    </w:p>
    <w:p w:rsidR="00DB1205" w:rsidRDefault="00DB1205" w:rsidP="005761C5">
      <w:pPr>
        <w:rPr>
          <w:rFonts w:ascii="Times New Roman" w:hAnsi="Times New Roman"/>
        </w:rPr>
      </w:pPr>
    </w:p>
    <w:p w:rsidR="00DB1205" w:rsidRDefault="00DB1205" w:rsidP="005761C5">
      <w:pPr>
        <w:rPr>
          <w:rFonts w:ascii="Times New Roman" w:hAnsi="Times New Roman"/>
        </w:rPr>
      </w:pPr>
      <w:r>
        <w:rPr>
          <w:rFonts w:ascii="Times New Roman" w:hAnsi="Times New Roman" w:hint="eastAsia"/>
        </w:rPr>
        <w:t>7-2</w:t>
      </w:r>
      <w:r>
        <w:rPr>
          <w:rFonts w:ascii="Times New Roman" w:hAnsi="Times New Roman" w:hint="eastAsia"/>
        </w:rPr>
        <w:t>．質問９に取り組みつつ，これまでの授業で難しいと感じたことなどを書き出してください．授業中の雰囲気として，ヒントや解説が出るまで受講者が待っているような雰囲気を感じます</w:t>
      </w:r>
      <w:r w:rsidR="004E47F5">
        <w:rPr>
          <w:rFonts w:ascii="Times New Roman" w:hAnsi="Times New Roman" w:hint="eastAsia"/>
        </w:rPr>
        <w:t>が，各自何が自分にとって難しいのか解答用紙に記述してください</w:t>
      </w:r>
      <w:r>
        <w:rPr>
          <w:rFonts w:ascii="Times New Roman" w:hAnsi="Times New Roman" w:hint="eastAsia"/>
        </w:rPr>
        <w:t>．</w:t>
      </w:r>
    </w:p>
    <w:p w:rsidR="004E47F5" w:rsidRDefault="004E47F5" w:rsidP="005761C5">
      <w:pPr>
        <w:rPr>
          <w:rFonts w:ascii="Times New Roman" w:hAnsi="Times New Roman"/>
        </w:rPr>
      </w:pPr>
    </w:p>
    <w:p w:rsidR="004E47F5" w:rsidRDefault="004E47F5" w:rsidP="004E47F5">
      <w:r>
        <w:rPr>
          <w:rFonts w:hint="eastAsia"/>
        </w:rPr>
        <w:t>7-3</w:t>
      </w:r>
      <w:r>
        <w:rPr>
          <w:rFonts w:hint="eastAsia"/>
        </w:rPr>
        <w:t>．質問</w:t>
      </w:r>
      <w:r>
        <w:rPr>
          <w:rFonts w:hint="eastAsia"/>
        </w:rPr>
        <w:t>10</w:t>
      </w:r>
      <w:r>
        <w:rPr>
          <w:rFonts w:hint="eastAsia"/>
        </w:rPr>
        <w:t xml:space="preserve">　以下の据え付け型のガスコンロと据え付け型の</w:t>
      </w:r>
      <w:r>
        <w:rPr>
          <w:rFonts w:hint="eastAsia"/>
        </w:rPr>
        <w:t>IH</w:t>
      </w:r>
      <w:r>
        <w:rPr>
          <w:rFonts w:hint="eastAsia"/>
        </w:rPr>
        <w:t>クッキングヒーターの火力を比べてください．なお効率はガスコンロが</w:t>
      </w:r>
      <w:r>
        <w:rPr>
          <w:rFonts w:hint="eastAsia"/>
        </w:rPr>
        <w:t>50%</w:t>
      </w:r>
      <w:r>
        <w:rPr>
          <w:rFonts w:hint="eastAsia"/>
        </w:rPr>
        <w:t>強，</w:t>
      </w:r>
      <w:r>
        <w:rPr>
          <w:rFonts w:hint="eastAsia"/>
        </w:rPr>
        <w:t>IH</w:t>
      </w:r>
      <w:r>
        <w:rPr>
          <w:rFonts w:hint="eastAsia"/>
        </w:rPr>
        <w:t>が約</w:t>
      </w:r>
      <w:r>
        <w:rPr>
          <w:rFonts w:hint="eastAsia"/>
        </w:rPr>
        <w:t>9</w:t>
      </w:r>
      <w:r>
        <w:rPr>
          <w:rFonts w:hint="eastAsia"/>
        </w:rPr>
        <w:t>割などと言う話は今回無視してください．</w:t>
      </w:r>
    </w:p>
    <w:p w:rsidR="004E47F5" w:rsidRDefault="004E47F5" w:rsidP="004E47F5">
      <w:r>
        <w:rPr>
          <w:rFonts w:hint="eastAsia"/>
        </w:rPr>
        <w:t>【</w:t>
      </w:r>
      <w:r w:rsidRPr="00842F6A">
        <w:rPr>
          <w:rFonts w:hint="eastAsia"/>
        </w:rPr>
        <w:t>13A</w:t>
      </w:r>
      <w:r w:rsidRPr="00842F6A">
        <w:rPr>
          <w:rFonts w:hint="eastAsia"/>
        </w:rPr>
        <w:t>】高火力コンロ</w:t>
      </w:r>
      <w:r w:rsidRPr="00842F6A">
        <w:rPr>
          <w:rFonts w:hint="eastAsia"/>
        </w:rPr>
        <w:t>4.20</w:t>
      </w:r>
      <w:r w:rsidRPr="00842F6A">
        <w:rPr>
          <w:rFonts w:hint="eastAsia"/>
        </w:rPr>
        <w:t>（</w:t>
      </w:r>
      <w:r w:rsidRPr="00842F6A">
        <w:rPr>
          <w:rFonts w:hint="eastAsia"/>
        </w:rPr>
        <w:t>3610kcal/h</w:t>
      </w:r>
      <w:r w:rsidRPr="00842F6A">
        <w:rPr>
          <w:rFonts w:hint="eastAsia"/>
        </w:rPr>
        <w:t>）、標準コンロ</w:t>
      </w:r>
      <w:r w:rsidRPr="00842F6A">
        <w:rPr>
          <w:rFonts w:hint="eastAsia"/>
        </w:rPr>
        <w:t>2.97</w:t>
      </w:r>
      <w:r w:rsidRPr="00842F6A">
        <w:rPr>
          <w:rFonts w:hint="eastAsia"/>
        </w:rPr>
        <w:t>（</w:t>
      </w:r>
      <w:r w:rsidRPr="00842F6A">
        <w:rPr>
          <w:rFonts w:hint="eastAsia"/>
        </w:rPr>
        <w:t>2550kcal/h</w:t>
      </w:r>
      <w:r w:rsidRPr="00842F6A">
        <w:rPr>
          <w:rFonts w:hint="eastAsia"/>
        </w:rPr>
        <w:t>）、グリル</w:t>
      </w:r>
      <w:r w:rsidRPr="00842F6A">
        <w:rPr>
          <w:rFonts w:hint="eastAsia"/>
        </w:rPr>
        <w:t>1.83</w:t>
      </w:r>
      <w:r w:rsidRPr="00842F6A">
        <w:rPr>
          <w:rFonts w:hint="eastAsia"/>
        </w:rPr>
        <w:t>（</w:t>
      </w:r>
      <w:r w:rsidRPr="00842F6A">
        <w:rPr>
          <w:rFonts w:hint="eastAsia"/>
        </w:rPr>
        <w:t>1575kcal/h</w:t>
      </w:r>
      <w:r w:rsidRPr="00842F6A">
        <w:rPr>
          <w:rFonts w:hint="eastAsia"/>
        </w:rPr>
        <w:t>）、全点火時</w:t>
      </w:r>
      <w:r w:rsidRPr="00842F6A">
        <w:rPr>
          <w:rFonts w:hint="eastAsia"/>
        </w:rPr>
        <w:t>8.14</w:t>
      </w:r>
      <w:r w:rsidRPr="00842F6A">
        <w:rPr>
          <w:rFonts w:hint="eastAsia"/>
        </w:rPr>
        <w:t>（</w:t>
      </w:r>
      <w:r w:rsidRPr="00842F6A">
        <w:rPr>
          <w:rFonts w:hint="eastAsia"/>
        </w:rPr>
        <w:t>7000kcal/h</w:t>
      </w:r>
      <w:r w:rsidRPr="00842F6A">
        <w:rPr>
          <w:rFonts w:hint="eastAsia"/>
        </w:rPr>
        <w:t>）</w:t>
      </w:r>
    </w:p>
    <w:p w:rsidR="000F7C1F" w:rsidRDefault="004E47F5" w:rsidP="004E47F5">
      <w:r>
        <w:rPr>
          <w:rFonts w:hint="eastAsia"/>
        </w:rPr>
        <w:t>IH</w:t>
      </w:r>
      <w:r>
        <w:rPr>
          <w:rFonts w:hint="eastAsia"/>
        </w:rPr>
        <w:t>ヒーター</w:t>
      </w:r>
      <w:r>
        <w:rPr>
          <w:rFonts w:hint="eastAsia"/>
        </w:rPr>
        <w:t>]</w:t>
      </w:r>
      <w:r>
        <w:rPr>
          <w:rFonts w:hint="eastAsia"/>
        </w:rPr>
        <w:t>左</w:t>
      </w:r>
      <w:r>
        <w:rPr>
          <w:rFonts w:hint="eastAsia"/>
        </w:rPr>
        <w:t>/2500W</w:t>
      </w:r>
      <w:r>
        <w:rPr>
          <w:rFonts w:hint="eastAsia"/>
        </w:rPr>
        <w:t>、右</w:t>
      </w:r>
      <w:r>
        <w:rPr>
          <w:rFonts w:hint="eastAsia"/>
        </w:rPr>
        <w:t>/2500W</w:t>
      </w:r>
      <w:r>
        <w:rPr>
          <w:rFonts w:hint="eastAsia"/>
        </w:rPr>
        <w:t>、</w:t>
      </w:r>
      <w:r>
        <w:rPr>
          <w:rFonts w:hint="eastAsia"/>
        </w:rPr>
        <w:t>[</w:t>
      </w:r>
      <w:r>
        <w:rPr>
          <w:rFonts w:hint="eastAsia"/>
        </w:rPr>
        <w:t>グリル</w:t>
      </w:r>
      <w:r>
        <w:rPr>
          <w:rFonts w:hint="eastAsia"/>
        </w:rPr>
        <w:t>(</w:t>
      </w:r>
      <w:r>
        <w:rPr>
          <w:rFonts w:hint="eastAsia"/>
        </w:rPr>
        <w:t>シーズヒーター</w:t>
      </w:r>
      <w:r>
        <w:rPr>
          <w:rFonts w:hint="eastAsia"/>
        </w:rPr>
        <w:t>)]</w:t>
      </w:r>
      <w:r>
        <w:rPr>
          <w:rFonts w:hint="eastAsia"/>
        </w:rPr>
        <w:t>上</w:t>
      </w:r>
      <w:r>
        <w:rPr>
          <w:rFonts w:hint="eastAsia"/>
        </w:rPr>
        <w:t>/800W</w:t>
      </w:r>
      <w:r>
        <w:rPr>
          <w:rFonts w:hint="eastAsia"/>
        </w:rPr>
        <w:t>、下</w:t>
      </w:r>
      <w:r>
        <w:rPr>
          <w:rFonts w:hint="eastAsia"/>
        </w:rPr>
        <w:t>/1100W</w:t>
      </w:r>
      <w:r>
        <w:rPr>
          <w:rFonts w:hint="eastAsia"/>
        </w:rPr>
        <w:t>，火力調節</w:t>
      </w:r>
      <w:r>
        <w:rPr>
          <w:rFonts w:hint="eastAsia"/>
        </w:rPr>
        <w:t>: 9</w:t>
      </w:r>
      <w:r>
        <w:rPr>
          <w:rFonts w:hint="eastAsia"/>
        </w:rPr>
        <w:t>段階、</w:t>
      </w:r>
      <w:r>
        <w:rPr>
          <w:rFonts w:hint="eastAsia"/>
        </w:rPr>
        <w:t>100W</w:t>
      </w:r>
      <w:r>
        <w:rPr>
          <w:rFonts w:hint="eastAsia"/>
        </w:rPr>
        <w:t>相当</w:t>
      </w:r>
      <w:r>
        <w:rPr>
          <w:rFonts w:hint="eastAsia"/>
        </w:rPr>
        <w:t>(900W</w:t>
      </w:r>
      <w:r>
        <w:rPr>
          <w:rFonts w:hint="eastAsia"/>
        </w:rPr>
        <w:t>間欠動作</w:t>
      </w:r>
      <w:r>
        <w:rPr>
          <w:rFonts w:hint="eastAsia"/>
        </w:rPr>
        <w:t>)</w:t>
      </w:r>
      <w:r>
        <w:rPr>
          <w:rFonts w:hint="eastAsia"/>
        </w:rPr>
        <w:t>～</w:t>
      </w:r>
      <w:r>
        <w:rPr>
          <w:rFonts w:hint="eastAsia"/>
        </w:rPr>
        <w:t>2500W</w:t>
      </w:r>
      <w:r>
        <w:rPr>
          <w:rFonts w:hint="eastAsia"/>
        </w:rPr>
        <w:t>，</w:t>
      </w:r>
      <w:r>
        <w:rPr>
          <w:rFonts w:hint="eastAsia"/>
        </w:rPr>
        <w:t xml:space="preserve"> </w:t>
      </w:r>
      <w:r>
        <w:rPr>
          <w:rFonts w:hint="eastAsia"/>
        </w:rPr>
        <w:t>電源</w:t>
      </w:r>
      <w:r>
        <w:rPr>
          <w:rFonts w:hint="eastAsia"/>
        </w:rPr>
        <w:t xml:space="preserve">: </w:t>
      </w:r>
      <w:r>
        <w:rPr>
          <w:rFonts w:hint="eastAsia"/>
        </w:rPr>
        <w:t>単相</w:t>
      </w:r>
      <w:r>
        <w:rPr>
          <w:rFonts w:hint="eastAsia"/>
        </w:rPr>
        <w:t>200V(50/60Hz</w:t>
      </w:r>
      <w:r>
        <w:rPr>
          <w:rFonts w:hint="eastAsia"/>
        </w:rPr>
        <w:t>共用</w:t>
      </w:r>
      <w:r>
        <w:rPr>
          <w:rFonts w:hint="eastAsia"/>
        </w:rPr>
        <w:t>)</w:t>
      </w:r>
      <w:r>
        <w:rPr>
          <w:rFonts w:hint="eastAsia"/>
        </w:rPr>
        <w:t>，</w:t>
      </w:r>
      <w:r>
        <w:rPr>
          <w:rFonts w:hint="eastAsia"/>
        </w:rPr>
        <w:t xml:space="preserve"> </w:t>
      </w:r>
      <w:r>
        <w:rPr>
          <w:rFonts w:hint="eastAsia"/>
        </w:rPr>
        <w:t>消費電力</w:t>
      </w:r>
      <w:r>
        <w:rPr>
          <w:rFonts w:hint="eastAsia"/>
        </w:rPr>
        <w:t>: 4000W</w:t>
      </w:r>
    </w:p>
    <w:p w:rsidR="000F7C1F" w:rsidRDefault="000F7C1F">
      <w:pPr>
        <w:widowControl/>
        <w:jc w:val="left"/>
      </w:pPr>
      <w:r>
        <w:br w:type="page"/>
      </w:r>
    </w:p>
    <w:p w:rsidR="004E47F5" w:rsidRDefault="000F7C1F" w:rsidP="004E47F5">
      <w:pPr>
        <w:rPr>
          <w:rFonts w:ascii="Times New Roman" w:hAnsi="Times New Roman"/>
        </w:rPr>
      </w:pPr>
      <w:r>
        <w:rPr>
          <w:rFonts w:ascii="Times New Roman" w:hAnsi="Times New Roman" w:hint="eastAsia"/>
        </w:rPr>
        <w:lastRenderedPageBreak/>
        <w:t>8-1</w:t>
      </w:r>
      <w:r>
        <w:rPr>
          <w:rFonts w:ascii="Times New Roman" w:hAnsi="Times New Roman" w:hint="eastAsia"/>
        </w:rPr>
        <w:t>．前回の振り返りとコメント</w:t>
      </w:r>
    </w:p>
    <w:p w:rsidR="000F7C1F" w:rsidRDefault="000F7C1F" w:rsidP="004E47F5">
      <w:pPr>
        <w:rPr>
          <w:rFonts w:ascii="Times New Roman" w:hAnsi="Times New Roman"/>
        </w:rPr>
      </w:pPr>
      <w:r>
        <w:rPr>
          <w:rFonts w:ascii="Times New Roman" w:hAnsi="Times New Roman" w:hint="eastAsia"/>
        </w:rPr>
        <w:t xml:space="preserve">　質問９について再度取り組んだ．紙とペンを使って計算できる場合は，記号のまま式を整理して，最後に数値を代入する方が間違いを修正し易い旨の説明がなされた．また質問</w:t>
      </w:r>
      <w:r>
        <w:rPr>
          <w:rFonts w:ascii="Times New Roman" w:hAnsi="Times New Roman" w:hint="eastAsia"/>
        </w:rPr>
        <w:t>10</w:t>
      </w:r>
      <w:r>
        <w:rPr>
          <w:rFonts w:ascii="Times New Roman" w:hAnsi="Times New Roman" w:hint="eastAsia"/>
        </w:rPr>
        <w:t>が取り組まれた．</w:t>
      </w:r>
    </w:p>
    <w:p w:rsidR="008B7B53" w:rsidRDefault="008B7B53" w:rsidP="004E47F5">
      <w:pPr>
        <w:rPr>
          <w:rFonts w:ascii="Times New Roman" w:hAnsi="Times New Roman"/>
        </w:rPr>
      </w:pPr>
    </w:p>
    <w:p w:rsidR="000F7C1F" w:rsidRDefault="008B7B53" w:rsidP="004E47F5">
      <w:pPr>
        <w:rPr>
          <w:rFonts w:ascii="Times New Roman" w:hAnsi="Times New Roman"/>
        </w:rPr>
      </w:pPr>
      <w:r>
        <w:rPr>
          <w:rFonts w:ascii="Times New Roman" w:hAnsi="Times New Roman" w:hint="eastAsia"/>
        </w:rPr>
        <w:t>8-2</w:t>
      </w:r>
      <w:r>
        <w:rPr>
          <w:rFonts w:ascii="Times New Roman" w:hAnsi="Times New Roman" w:hint="eastAsia"/>
        </w:rPr>
        <w:t>．</w:t>
      </w:r>
      <w:r w:rsidR="000F7C1F">
        <w:rPr>
          <w:rFonts w:ascii="Times New Roman" w:hAnsi="Times New Roman" w:hint="eastAsia"/>
        </w:rPr>
        <w:t xml:space="preserve">　質問</w:t>
      </w:r>
      <w:r w:rsidR="000F7C1F">
        <w:rPr>
          <w:rFonts w:ascii="Times New Roman" w:hAnsi="Times New Roman" w:hint="eastAsia"/>
        </w:rPr>
        <w:t>9</w:t>
      </w:r>
      <w:r w:rsidR="000F7C1F">
        <w:rPr>
          <w:rFonts w:ascii="Times New Roman" w:hAnsi="Times New Roman" w:hint="eastAsia"/>
        </w:rPr>
        <w:t>に関連して，受講者から回答用紙を通じてコメントがなされ</w:t>
      </w:r>
      <w:r w:rsidR="00801D81">
        <w:rPr>
          <w:rFonts w:ascii="Times New Roman" w:hAnsi="Times New Roman" w:hint="eastAsia"/>
        </w:rPr>
        <w:t>ました</w:t>
      </w:r>
      <w:r w:rsidR="000F7C1F">
        <w:rPr>
          <w:rFonts w:ascii="Times New Roman" w:hAnsi="Times New Roman" w:hint="eastAsia"/>
        </w:rPr>
        <w:t>．受講者のコメントは，使用する式が提示されないと考え始めることが難しいということで</w:t>
      </w:r>
      <w:r w:rsidR="00801D81">
        <w:rPr>
          <w:rFonts w:ascii="Times New Roman" w:hAnsi="Times New Roman" w:hint="eastAsia"/>
        </w:rPr>
        <w:t>し</w:t>
      </w:r>
      <w:r w:rsidR="000F7C1F">
        <w:rPr>
          <w:rFonts w:ascii="Times New Roman" w:hAnsi="Times New Roman" w:hint="eastAsia"/>
        </w:rPr>
        <w:t>た．自然科学の取り扱いでは，知識の獲得と定着や，式を作ることの習熟など，</w:t>
      </w:r>
      <w:r w:rsidR="00801D81">
        <w:rPr>
          <w:rFonts w:ascii="Times New Roman" w:hAnsi="Times New Roman" w:hint="eastAsia"/>
        </w:rPr>
        <w:t>不可欠です．この授業においては，以前の資料を振り返るなどもしてください．</w:t>
      </w:r>
    </w:p>
    <w:p w:rsidR="00801D81" w:rsidRDefault="00801D81" w:rsidP="004E47F5">
      <w:pPr>
        <w:rPr>
          <w:rFonts w:ascii="Times New Roman" w:hAnsi="Times New Roman"/>
        </w:rPr>
      </w:pPr>
    </w:p>
    <w:p w:rsidR="00801D81" w:rsidRDefault="00801D81" w:rsidP="004E47F5">
      <w:pPr>
        <w:rPr>
          <w:rFonts w:ascii="Times New Roman" w:hAnsi="Times New Roman"/>
        </w:rPr>
      </w:pPr>
      <w:r>
        <w:rPr>
          <w:rFonts w:ascii="Times New Roman" w:hAnsi="Times New Roman" w:hint="eastAsia"/>
        </w:rPr>
        <w:t>質問</w:t>
      </w:r>
      <w:r w:rsidR="008B7B53">
        <w:rPr>
          <w:rFonts w:ascii="Times New Roman" w:hAnsi="Times New Roman" w:hint="eastAsia"/>
        </w:rPr>
        <w:t>8</w:t>
      </w:r>
      <w:r>
        <w:rPr>
          <w:rFonts w:ascii="Times New Roman" w:hAnsi="Times New Roman" w:hint="eastAsia"/>
        </w:rPr>
        <w:t>の解答例は以下です．</w:t>
      </w:r>
    </w:p>
    <w:p w:rsidR="00CE17AF" w:rsidRDefault="00CE17AF" w:rsidP="00860226">
      <w:r>
        <w:rPr>
          <w:rFonts w:hint="eastAsia"/>
        </w:rPr>
        <w:t>-</w:t>
      </w:r>
      <w:r>
        <w:t>----------------------------------------------</w:t>
      </w:r>
    </w:p>
    <w:p w:rsidR="00860226" w:rsidRDefault="00860226" w:rsidP="00860226">
      <w:r>
        <w:rPr>
          <w:noProof/>
        </w:rPr>
        <mc:AlternateContent>
          <mc:Choice Requires="wps">
            <w:drawing>
              <wp:anchor distT="0" distB="0" distL="114300" distR="114300" simplePos="0" relativeHeight="251653632" behindDoc="0" locked="0" layoutInCell="1" allowOverlap="1">
                <wp:simplePos x="0" y="0"/>
                <wp:positionH relativeFrom="column">
                  <wp:posOffset>88230</wp:posOffset>
                </wp:positionH>
                <wp:positionV relativeFrom="paragraph">
                  <wp:posOffset>116638</wp:posOffset>
                </wp:positionV>
                <wp:extent cx="1771650" cy="1343025"/>
                <wp:effectExtent l="19050" t="0" r="38100" b="28575"/>
                <wp:wrapNone/>
                <wp:docPr id="2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71650" cy="134302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04397CEE" id="AutoShape 5" o:spid="_x0000_s1026" style="position:absolute;left:0;text-align:left;margin-left:6.95pt;margin-top:9.2pt;width:139.5pt;height:105.75pt;flip:y;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" path="m,l5400,21600r10800,l21600,,,xe">
                <v:stroke joinstyle="miter"/>
                <v:path o:connecttype="custom" o:connectlocs="1550194,671513;885825,1343025;221456,671513;885825,0" o:connectangles="0,0,0,0" textboxrect="4500,4500,17100,17100"/>
              </v:shape>
            </w:pict>
          </mc:Fallback>
        </mc:AlternateContent>
      </w:r>
    </w:p>
    <w:p w:rsidR="00860226" w:rsidRDefault="00860226" w:rsidP="00860226">
      <w:r>
        <w:rPr>
          <w:noProof/>
        </w:rPr>
        <mc:AlternateContent>
          <mc:Choice Requires="wps">
            <w:drawing>
              <wp:anchor distT="0" distB="0" distL="114300" distR="114300" simplePos="0" relativeHeight="251654656" behindDoc="0" locked="0" layoutInCell="1" allowOverlap="1">
                <wp:simplePos x="0" y="0"/>
                <wp:positionH relativeFrom="column">
                  <wp:posOffset>259680</wp:posOffset>
                </wp:positionH>
                <wp:positionV relativeFrom="paragraph">
                  <wp:posOffset>107748</wp:posOffset>
                </wp:positionV>
                <wp:extent cx="1362075" cy="1018540"/>
                <wp:effectExtent l="19050" t="0" r="47625" b="10160"/>
                <wp:wrapNone/>
                <wp:docPr id="2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62075" cy="10185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55563FBB" id="AutoShape 6" o:spid="_x0000_s1026" style="position:absolute;left:0;text-align:left;margin-left:20.45pt;margin-top:8.5pt;width:107.25pt;height:80.2pt;flip:y;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" path="m,l5400,21600r10800,l21600,,,xe">
                <v:stroke joinstyle="miter"/>
                <v:path o:connecttype="custom" o:connectlocs="1191816,509270;681038,1018540;170259,509270;681038,0" o:connectangles="0,0,0,0" textboxrect="4500,4500,17100,17100"/>
              </v:shape>
            </w:pict>
          </mc:Fallback>
        </mc:AlternateContent>
      </w:r>
    </w:p>
    <w:p w:rsidR="00860226" w:rsidRDefault="00860226" w:rsidP="00860226"/>
    <w:p w:rsidR="00860226" w:rsidRDefault="00860226" w:rsidP="00860226">
      <w:r>
        <w:rPr>
          <w:noProof/>
        </w:rPr>
        <mc:AlternateContent>
          <mc:Choice Requires="wps">
            <w:drawing>
              <wp:anchor distT="0" distB="0" distL="114300" distR="114300" simplePos="0" relativeHeight="251656704" behindDoc="0" locked="0" layoutInCell="1" allowOverlap="1">
                <wp:simplePos x="0" y="0"/>
                <wp:positionH relativeFrom="column">
                  <wp:posOffset>1913107</wp:posOffset>
                </wp:positionH>
                <wp:positionV relativeFrom="paragraph">
                  <wp:posOffset>60597</wp:posOffset>
                </wp:positionV>
                <wp:extent cx="1668027" cy="285750"/>
                <wp:effectExtent l="0" t="0" r="8890" b="0"/>
                <wp:wrapNone/>
                <wp:docPr id="2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027"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C2" w:rsidRDefault="009726C2" w:rsidP="00860226">
                            <w:r>
                              <w:rPr>
                                <w:rFonts w:hint="eastAsia"/>
                              </w:rPr>
                              <w:t xml:space="preserve">熱エネルギ　</w:t>
                            </w:r>
                            <w:r>
                              <w:rPr>
                                <w:rFonts w:hint="eastAsia"/>
                              </w:rPr>
                              <w:t>13</w:t>
                            </w:r>
                            <w:r>
                              <w:t>00W</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id="Text Box 10" o:spid="_x0000_s1127" type="#_x0000_t202" style="position:absolute;left:0;text-align:left;margin-left:150.65pt;margin-top:4.75pt;width:131.35pt;height:2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" stroked="f">
                <v:textbox inset="5.85pt,.7pt,5.85pt,.7pt">
                  <w:txbxContent>
                    <w:p w:rsidR="009726C2" w:rsidRDefault="009726C2" w:rsidP="00860226">
                      <w:r>
                        <w:rPr>
                          <w:rFonts w:hint="eastAsia"/>
                        </w:rPr>
                        <w:t xml:space="preserve">熱エネルギ　</w:t>
                      </w:r>
                      <w:r>
                        <w:rPr>
                          <w:rFonts w:hint="eastAsia"/>
                        </w:rPr>
                        <w:t>13</w:t>
                      </w:r>
                      <w:r>
                        <w:t>00W</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486243</wp:posOffset>
                </wp:positionH>
                <wp:positionV relativeFrom="paragraph">
                  <wp:posOffset>140984</wp:posOffset>
                </wp:positionV>
                <wp:extent cx="713432" cy="160774"/>
                <wp:effectExtent l="0" t="0" r="0" b="0"/>
                <wp:wrapNone/>
                <wp:docPr id="2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32" cy="1607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C2" w:rsidRDefault="009726C2" w:rsidP="00860226">
                            <w:pPr>
                              <w:spacing w:line="240" w:lineRule="exact"/>
                              <w:rPr>
                                <w:sz w:val="16"/>
                                <w:szCs w:val="16"/>
                              </w:rPr>
                            </w:pPr>
                            <w:r>
                              <w:rPr>
                                <w:rFonts w:hint="eastAsia"/>
                                <w:sz w:val="16"/>
                                <w:szCs w:val="16"/>
                              </w:rPr>
                              <w:t xml:space="preserve">水　</w:t>
                            </w:r>
                            <w:r>
                              <w:rPr>
                                <w:rFonts w:hint="eastAsia"/>
                                <w:sz w:val="16"/>
                                <w:szCs w:val="16"/>
                              </w:rPr>
                              <w:t>400cc</w:t>
                            </w:r>
                            <w:r>
                              <w:rPr>
                                <w:rFonts w:hint="eastAsia"/>
                                <w:sz w:val="16"/>
                                <w:szCs w:val="16"/>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128" type="#_x0000_t202" style="position:absolute;left:0;text-align:left;margin-left:38.3pt;margin-top:11.1pt;width:56.2pt;height:1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" stroked="f">
                <v:textbox inset="5.85pt,.7pt,5.85pt,.7pt">
                  <w:txbxContent>
                    <w:p w:rsidR="009726C2" w:rsidRDefault="009726C2" w:rsidP="00860226">
                      <w:pPr>
                        <w:spacing w:line="240" w:lineRule="exact"/>
                        <w:rPr>
                          <w:sz w:val="16"/>
                          <w:szCs w:val="16"/>
                        </w:rPr>
                      </w:pPr>
                      <w:r>
                        <w:rPr>
                          <w:rFonts w:hint="eastAsia"/>
                          <w:sz w:val="16"/>
                          <w:szCs w:val="16"/>
                        </w:rPr>
                        <w:t xml:space="preserve">水　</w:t>
                      </w:r>
                      <w:r>
                        <w:rPr>
                          <w:rFonts w:hint="eastAsia"/>
                          <w:sz w:val="16"/>
                          <w:szCs w:val="16"/>
                        </w:rPr>
                        <w:t>400cc</w:t>
                      </w:r>
                      <w:r>
                        <w:rPr>
                          <w:rFonts w:hint="eastAsia"/>
                          <w:sz w:val="16"/>
                          <w:szCs w:val="16"/>
                        </w:rPr>
                        <w:t>㎏</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259680</wp:posOffset>
                </wp:positionH>
                <wp:positionV relativeFrom="paragraph">
                  <wp:posOffset>103303</wp:posOffset>
                </wp:positionV>
                <wp:extent cx="1362075" cy="556260"/>
                <wp:effectExtent l="19050" t="0" r="47625" b="15240"/>
                <wp:wrapNone/>
                <wp:docPr id="228" name="AutoShape 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62075" cy="556260"/>
                        </a:xfrm>
                        <a:custGeom>
                          <a:avLst/>
                          <a:gdLst>
                            <a:gd name="G0" fmla="+- 3337 0 0"/>
                            <a:gd name="G1" fmla="+- 21600 0 3337"/>
                            <a:gd name="G2" fmla="*/ 3337 1 2"/>
                            <a:gd name="G3" fmla="+- 21600 0 G2"/>
                            <a:gd name="G4" fmla="+/ 3337 21600 2"/>
                            <a:gd name="G5" fmla="+/ G1 0 2"/>
                            <a:gd name="G6" fmla="*/ 21600 21600 3337"/>
                            <a:gd name="G7" fmla="*/ G6 1 2"/>
                            <a:gd name="G8" fmla="+- 21600 0 G7"/>
                            <a:gd name="G9" fmla="*/ 21600 1 2"/>
                            <a:gd name="G10" fmla="+- 3337 0 G9"/>
                            <a:gd name="G11" fmla="?: G10 G8 0"/>
                            <a:gd name="G12" fmla="?: G10 G7 21600"/>
                            <a:gd name="T0" fmla="*/ 19931 w 21600"/>
                            <a:gd name="T1" fmla="*/ 10800 h 21600"/>
                            <a:gd name="T2" fmla="*/ 10800 w 21600"/>
                            <a:gd name="T3" fmla="*/ 21600 h 21600"/>
                            <a:gd name="T4" fmla="*/ 1669 w 21600"/>
                            <a:gd name="T5" fmla="*/ 10800 h 21600"/>
                            <a:gd name="T6" fmla="*/ 10800 w 21600"/>
                            <a:gd name="T7" fmla="*/ 0 h 21600"/>
                            <a:gd name="T8" fmla="*/ 3469 w 21600"/>
                            <a:gd name="T9" fmla="*/ 3469 h 21600"/>
                            <a:gd name="T10" fmla="*/ 18131 w 21600"/>
                            <a:gd name="T11" fmla="*/ 18131 h 21600"/>
                          </a:gdLst>
                          <a:ahLst/>
                          <a:cxnLst>
                            <a:cxn ang="0">
                              <a:pos x="T0" y="T1"/>
                            </a:cxn>
                            <a:cxn ang="0">
                              <a:pos x="T2" y="T3"/>
                            </a:cxn>
                            <a:cxn ang="0">
                              <a:pos x="T4" y="T5"/>
                            </a:cxn>
                            <a:cxn ang="0">
                              <a:pos x="T6" y="T7"/>
                            </a:cxn>
                          </a:cxnLst>
                          <a:rect l="T8" t="T9" r="T10" b="T11"/>
                          <a:pathLst>
                            <a:path w="21600" h="21600">
                              <a:moveTo>
                                <a:pt x="0" y="0"/>
                              </a:moveTo>
                              <a:lnTo>
                                <a:pt x="3337" y="21600"/>
                              </a:lnTo>
                              <a:lnTo>
                                <a:pt x="18263" y="21600"/>
                              </a:lnTo>
                              <a:lnTo>
                                <a:pt x="21600" y="0"/>
                              </a:lnTo>
                              <a:close/>
                            </a:path>
                          </a:pathLst>
                        </a:custGeom>
                        <a:pattFill prst="lt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7E0AE193" id="AutoShape 7" o:spid="_x0000_s1026" alt="右上がり対角線" style="position:absolute;left:0;text-align:left;margin-left:20.45pt;margin-top:8.15pt;width:107.25pt;height:43.8pt;flip:y;z-index:25165568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" path="m,l3337,21600r14926,l21600,,,xe" fillcolor="black">
                <v:fill r:id="rId12" o:title="" type="pattern"/>
                <v:stroke joinstyle="miter"/>
                <v:path o:connecttype="custom" o:connectlocs="1256829,278130;681038,556260;105246,278130;681038,0" o:connectangles="0,0,0,0" textboxrect="3469,3469,18131,18131"/>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1345530</wp:posOffset>
                </wp:positionH>
                <wp:positionV relativeFrom="paragraph">
                  <wp:posOffset>202363</wp:posOffset>
                </wp:positionV>
                <wp:extent cx="609600" cy="304800"/>
                <wp:effectExtent l="0" t="57150" r="38100" b="76200"/>
                <wp:wrapNone/>
                <wp:docPr id="23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344922">
                          <a:off x="0" y="0"/>
                          <a:ext cx="609600" cy="304800"/>
                        </a:xfrm>
                        <a:prstGeom prst="leftArrow">
                          <a:avLst>
                            <a:gd name="adj1" fmla="val 50000"/>
                            <a:gd name="adj2"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type w14:anchorId="71D6CD2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5" o:spid="_x0000_s1026" type="#_x0000_t66" style="position:absolute;left:0;text-align:left;margin-left:105.95pt;margin-top:15.95pt;width:48pt;height:24pt;rotation:-1370880fd;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">
                <v:textbox inset="5.85pt,.7pt,5.85pt,.7pt"/>
              </v:shape>
            </w:pict>
          </mc:Fallback>
        </mc:AlternateContent>
      </w:r>
    </w:p>
    <w:p w:rsidR="00860226" w:rsidRDefault="00860226" w:rsidP="00860226">
      <w:r>
        <w:rPr>
          <w:noProof/>
        </w:rPr>
        <mc:AlternateContent>
          <mc:Choice Requires="wps">
            <w:drawing>
              <wp:anchor distT="0" distB="0" distL="114300" distR="114300" simplePos="0" relativeHeight="251659776" behindDoc="0" locked="0" layoutInCell="1" allowOverlap="1">
                <wp:simplePos x="0" y="0"/>
                <wp:positionH relativeFrom="column">
                  <wp:posOffset>377155</wp:posOffset>
                </wp:positionH>
                <wp:positionV relativeFrom="paragraph">
                  <wp:posOffset>100128</wp:posOffset>
                </wp:positionV>
                <wp:extent cx="1057275" cy="171450"/>
                <wp:effectExtent l="0" t="0" r="9525" b="0"/>
                <wp:wrapNone/>
                <wp:docPr id="2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C2" w:rsidRDefault="009726C2" w:rsidP="00860226">
                            <w:pPr>
                              <w:spacing w:line="240" w:lineRule="exact"/>
                              <w:rPr>
                                <w:sz w:val="16"/>
                                <w:szCs w:val="16"/>
                              </w:rPr>
                            </w:pPr>
                            <w:r>
                              <w:rPr>
                                <w:rFonts w:hint="eastAsia"/>
                                <w:sz w:val="16"/>
                                <w:szCs w:val="16"/>
                              </w:rPr>
                              <w:t>比熱</w:t>
                            </w:r>
                            <w:r>
                              <w:rPr>
                                <w:sz w:val="16"/>
                                <w:szCs w:val="16"/>
                              </w:rPr>
                              <w:t>4.</w:t>
                            </w:r>
                            <w:r>
                              <w:rPr>
                                <w:rFonts w:hint="eastAsia"/>
                                <w:sz w:val="16"/>
                                <w:szCs w:val="16"/>
                              </w:rPr>
                              <w:t>2</w:t>
                            </w:r>
                            <w:r>
                              <w:rPr>
                                <w:sz w:val="16"/>
                                <w:szCs w:val="16"/>
                              </w:rPr>
                              <w:t>kJ/(kg</w:t>
                            </w:r>
                            <w:r>
                              <w:rPr>
                                <w:rFonts w:hint="eastAsia"/>
                                <w:sz w:val="16"/>
                                <w:szCs w:val="16"/>
                              </w:rPr>
                              <w:t>･</w:t>
                            </w:r>
                            <w:r>
                              <w:rPr>
                                <w:sz w:val="16"/>
                                <w:szCs w:val="16"/>
                              </w:rPr>
                              <w:t>K)</w:t>
                            </w:r>
                          </w:p>
                        </w:txbxContent>
                      </wps:txbx>
                      <wps:bodyPr rot="0" vert="horz" wrap="square" lIns="74295" tIns="8890" rIns="74295" bIns="8890" anchor="t" anchorCtr="0" upright="1">
                        <a:noAutofit/>
                      </wps:bodyPr>
                    </wps:wsp>
                  </a:graphicData>
                </a:graphic>
              </wp:anchor>
            </w:drawing>
          </mc:Choice>
          <mc:Fallback>
            <w:pict>
              <v:shape id="Text Box 14" o:spid="_x0000_s1129" type="#_x0000_t202" style="position:absolute;left:0;text-align:left;margin-left:29.7pt;margin-top:7.9pt;width:83.25pt;height:13.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" stroked="f">
                <v:textbox inset="5.85pt,.7pt,5.85pt,.7pt">
                  <w:txbxContent>
                    <w:p w:rsidR="009726C2" w:rsidRDefault="009726C2" w:rsidP="00860226">
                      <w:pPr>
                        <w:spacing w:line="240" w:lineRule="exact"/>
                        <w:rPr>
                          <w:sz w:val="16"/>
                          <w:szCs w:val="16"/>
                        </w:rPr>
                      </w:pPr>
                      <w:r>
                        <w:rPr>
                          <w:rFonts w:hint="eastAsia"/>
                          <w:sz w:val="16"/>
                          <w:szCs w:val="16"/>
                        </w:rPr>
                        <w:t>比熱</w:t>
                      </w:r>
                      <w:r>
                        <w:rPr>
                          <w:sz w:val="16"/>
                          <w:szCs w:val="16"/>
                        </w:rPr>
                        <w:t>4.</w:t>
                      </w:r>
                      <w:r>
                        <w:rPr>
                          <w:rFonts w:hint="eastAsia"/>
                          <w:sz w:val="16"/>
                          <w:szCs w:val="16"/>
                        </w:rPr>
                        <w:t>2</w:t>
                      </w:r>
                      <w:r>
                        <w:rPr>
                          <w:sz w:val="16"/>
                          <w:szCs w:val="16"/>
                        </w:rPr>
                        <w:t>kJ/(kg</w:t>
                      </w:r>
                      <w:r>
                        <w:rPr>
                          <w:rFonts w:hint="eastAsia"/>
                          <w:sz w:val="16"/>
                          <w:szCs w:val="16"/>
                        </w:rPr>
                        <w:t>･</w:t>
                      </w:r>
                      <w:r>
                        <w:rPr>
                          <w:sz w:val="16"/>
                          <w:szCs w:val="16"/>
                        </w:rPr>
                        <w:t>K)</w:t>
                      </w:r>
                    </w:p>
                  </w:txbxContent>
                </v:textbox>
              </v:shape>
            </w:pict>
          </mc:Fallback>
        </mc:AlternateContent>
      </w:r>
    </w:p>
    <w:p w:rsidR="00860226" w:rsidRDefault="00860226" w:rsidP="00860226">
      <w:r>
        <w:rPr>
          <w:noProof/>
        </w:rPr>
        <mc:AlternateContent>
          <mc:Choice Requires="wps">
            <w:drawing>
              <wp:anchor distT="0" distB="0" distL="114300" distR="114300" simplePos="0" relativeHeight="251660800" behindDoc="0" locked="0" layoutInCell="1" allowOverlap="1">
                <wp:simplePos x="0" y="0"/>
                <wp:positionH relativeFrom="column">
                  <wp:posOffset>440655</wp:posOffset>
                </wp:positionH>
                <wp:positionV relativeFrom="paragraph">
                  <wp:posOffset>21388</wp:posOffset>
                </wp:positionV>
                <wp:extent cx="762000" cy="190500"/>
                <wp:effectExtent l="0" t="0" r="0" b="0"/>
                <wp:wrapNone/>
                <wp:docPr id="2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C2" w:rsidRDefault="009726C2" w:rsidP="00860226">
                            <w:pPr>
                              <w:spacing w:line="240" w:lineRule="exact"/>
                              <w:rPr>
                                <w:sz w:val="16"/>
                                <w:szCs w:val="16"/>
                              </w:rPr>
                            </w:pPr>
                            <w:r>
                              <w:rPr>
                                <w:rFonts w:hint="eastAsia"/>
                                <w:sz w:val="16"/>
                                <w:szCs w:val="16"/>
                              </w:rPr>
                              <w:t>20</w:t>
                            </w:r>
                            <w:r>
                              <w:rPr>
                                <w:rFonts w:hint="eastAsia"/>
                                <w:sz w:val="16"/>
                                <w:szCs w:val="16"/>
                              </w:rPr>
                              <w:t>℃→</w:t>
                            </w:r>
                            <w:r>
                              <w:rPr>
                                <w:sz w:val="16"/>
                                <w:szCs w:val="16"/>
                              </w:rPr>
                              <w:t>100</w:t>
                            </w:r>
                            <w:r>
                              <w:rPr>
                                <w:rFonts w:hint="eastAsia"/>
                                <w:sz w:val="16"/>
                                <w:szCs w:val="16"/>
                              </w:rPr>
                              <w:t>℃</w:t>
                            </w:r>
                          </w:p>
                        </w:txbxContent>
                      </wps:txbx>
                      <wps:bodyPr rot="0" vert="horz" wrap="square" lIns="74295" tIns="8890" rIns="74295" bIns="8890" anchor="t" anchorCtr="0" upright="1">
                        <a:noAutofit/>
                      </wps:bodyPr>
                    </wps:wsp>
                  </a:graphicData>
                </a:graphic>
              </wp:anchor>
            </w:drawing>
          </mc:Choice>
          <mc:Fallback>
            <w:pict>
              <v:shape id="Text Box 8" o:spid="_x0000_s1130" type="#_x0000_t202" style="position:absolute;left:0;text-align:left;margin-left:34.7pt;margin-top:1.7pt;width:60pt;height:1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" stroked="f">
                <v:textbox inset="5.85pt,.7pt,5.85pt,.7pt">
                  <w:txbxContent>
                    <w:p w:rsidR="009726C2" w:rsidRDefault="009726C2" w:rsidP="00860226">
                      <w:pPr>
                        <w:spacing w:line="240" w:lineRule="exact"/>
                        <w:rPr>
                          <w:sz w:val="16"/>
                          <w:szCs w:val="16"/>
                        </w:rPr>
                      </w:pPr>
                      <w:r>
                        <w:rPr>
                          <w:rFonts w:hint="eastAsia"/>
                          <w:sz w:val="16"/>
                          <w:szCs w:val="16"/>
                        </w:rPr>
                        <w:t>20</w:t>
                      </w:r>
                      <w:r>
                        <w:rPr>
                          <w:rFonts w:hint="eastAsia"/>
                          <w:sz w:val="16"/>
                          <w:szCs w:val="16"/>
                        </w:rPr>
                        <w:t>℃→</w:t>
                      </w:r>
                      <w:r>
                        <w:rPr>
                          <w:sz w:val="16"/>
                          <w:szCs w:val="16"/>
                        </w:rPr>
                        <w:t>100</w:t>
                      </w:r>
                      <w:r>
                        <w:rPr>
                          <w:rFonts w:hint="eastAsia"/>
                          <w:sz w:val="16"/>
                          <w:szCs w:val="16"/>
                        </w:rPr>
                        <w:t>℃</w:t>
                      </w:r>
                    </w:p>
                  </w:txbxContent>
                </v:textbox>
              </v:shape>
            </w:pict>
          </mc:Fallback>
        </mc:AlternateContent>
      </w:r>
    </w:p>
    <w:p w:rsidR="00860226" w:rsidRDefault="00860226" w:rsidP="00860226"/>
    <w:p w:rsidR="00860226" w:rsidRDefault="00860226" w:rsidP="00860226">
      <w:r>
        <w:rPr>
          <w:rFonts w:hint="eastAsia"/>
        </w:rPr>
        <w:t>電気ポットの出力を</w:t>
      </w:r>
      <w:r>
        <w:rPr>
          <w:i/>
        </w:rPr>
        <w:t>P</w:t>
      </w:r>
      <w:r>
        <w:t>W</w:t>
      </w:r>
      <w:r>
        <w:rPr>
          <w:rFonts w:hint="eastAsia"/>
        </w:rPr>
        <w:t>，水に与える熱量</w:t>
      </w:r>
      <w:r>
        <w:rPr>
          <w:i/>
        </w:rPr>
        <w:t>Q</w:t>
      </w:r>
      <w:r w:rsidRPr="003A73BC">
        <w:rPr>
          <w:rFonts w:hint="eastAsia"/>
          <w:vertAlign w:val="subscript"/>
        </w:rPr>
        <w:t>1</w:t>
      </w:r>
      <w:r>
        <w:rPr>
          <w:rFonts w:hint="eastAsia"/>
        </w:rPr>
        <w:t>は所要時間を</w:t>
      </w:r>
      <w:r>
        <w:rPr>
          <w:i/>
        </w:rPr>
        <w:t>t</w:t>
      </w:r>
      <w:r>
        <w:rPr>
          <w:rFonts w:hint="eastAsia"/>
        </w:rPr>
        <w:t>秒として式</w:t>
      </w:r>
      <w:r>
        <w:rPr>
          <w:rFonts w:hint="eastAsia"/>
        </w:rPr>
        <w:t>(1)</w:t>
      </w:r>
      <w:r>
        <w:rPr>
          <w:rFonts w:hint="eastAsia"/>
        </w:rPr>
        <w:t>で表される．</w:t>
      </w:r>
    </w:p>
    <w:p w:rsidR="00860226" w:rsidRDefault="009726C2" w:rsidP="00860226">
      <w:pPr>
        <w:pStyle w:val="a6"/>
        <w:spacing w:before="180" w:after="180"/>
        <w:ind w:left="210" w:firstLineChars="100" w:firstLine="240"/>
      </w:pPr>
      <m:oMath>
        <m:sSub>
          <m:sSubPr>
            <m:ctrlPr>
              <w:rPr>
                <w:rFonts w:ascii="Cambria Math" w:hAnsi="Cambria Math"/>
                <w:i/>
              </w:rPr>
            </m:ctrlPr>
          </m:sSubPr>
          <m:e>
            <m:r>
              <w:rPr>
                <w:rFonts w:ascii="Cambria Math"/>
              </w:rPr>
              <m:t>Q</m:t>
            </m:r>
          </m:e>
          <m:sub>
            <m:r>
              <w:rPr>
                <w:rFonts w:ascii="Cambria Math"/>
              </w:rPr>
              <m:t>1</m:t>
            </m:r>
          </m:sub>
        </m:sSub>
        <m:r>
          <w:rPr>
            <w:rFonts w:ascii="Cambria Math"/>
          </w:rPr>
          <m:t>=P</m:t>
        </m:r>
        <m:r>
          <w:rPr>
            <w:rFonts w:ascii="Cambria Math"/>
          </w:rPr>
          <m:t>×</m:t>
        </m:r>
        <m:r>
          <w:rPr>
            <w:rFonts w:ascii="Cambria Math"/>
          </w:rPr>
          <m:t>t</m:t>
        </m:r>
      </m:oMath>
      <w:r w:rsidR="00860226">
        <w:tab/>
      </w:r>
      <w:r w:rsidR="00860226">
        <w:tab/>
      </w:r>
      <w:r w:rsidR="00860226">
        <w:tab/>
      </w:r>
      <w:r w:rsidR="00CE17AF">
        <w:tab/>
      </w:r>
      <w:r w:rsidR="00CE17AF">
        <w:tab/>
      </w:r>
      <w:r w:rsidR="00CE17AF">
        <w:tab/>
      </w:r>
      <w:r w:rsidR="00CE17AF">
        <w:tab/>
      </w:r>
      <w:r w:rsidR="00CE17AF">
        <w:tab/>
      </w:r>
      <w:r w:rsidR="00CE17AF">
        <w:tab/>
      </w:r>
      <w:r w:rsidR="00860226">
        <w:rPr>
          <w:rFonts w:hint="eastAsia"/>
        </w:rPr>
        <w:t>(1)</w:t>
      </w:r>
    </w:p>
    <w:p w:rsidR="00860226" w:rsidRDefault="00860226" w:rsidP="00860226">
      <w:r>
        <w:rPr>
          <w:rFonts w:hint="eastAsia"/>
        </w:rPr>
        <w:t>ここで水の重さを求める．</w:t>
      </w:r>
      <w:r>
        <w:rPr>
          <w:rFonts w:hint="eastAsia"/>
        </w:rPr>
        <w:t>400cc</w:t>
      </w:r>
      <w:r>
        <w:rPr>
          <w:rFonts w:hint="eastAsia"/>
        </w:rPr>
        <w:t>が</w:t>
      </w:r>
      <w:r>
        <w:rPr>
          <w:rFonts w:hint="eastAsia"/>
        </w:rPr>
        <w:t>400cm</w:t>
      </w:r>
      <w:r w:rsidRPr="00860226">
        <w:rPr>
          <w:rFonts w:hint="eastAsia"/>
          <w:vertAlign w:val="superscript"/>
        </w:rPr>
        <w:t>3</w:t>
      </w:r>
      <w:r>
        <w:rPr>
          <w:rFonts w:hint="eastAsia"/>
        </w:rPr>
        <w:t>であり，</w:t>
      </w:r>
      <w:r>
        <w:rPr>
          <w:rFonts w:hint="eastAsia"/>
        </w:rPr>
        <w:t>1</w:t>
      </w:r>
      <w:r w:rsidRPr="00860226">
        <w:rPr>
          <w:rFonts w:hint="eastAsia"/>
        </w:rPr>
        <w:t xml:space="preserve"> </w:t>
      </w:r>
      <w:r>
        <w:rPr>
          <w:rFonts w:hint="eastAsia"/>
        </w:rPr>
        <w:t>m</w:t>
      </w:r>
      <w:r w:rsidRPr="00860226">
        <w:rPr>
          <w:rFonts w:hint="eastAsia"/>
          <w:vertAlign w:val="superscript"/>
        </w:rPr>
        <w:t>3</w:t>
      </w:r>
      <w:r>
        <w:rPr>
          <w:rFonts w:hint="eastAsia"/>
        </w:rPr>
        <w:t>が</w:t>
      </w:r>
      <w:bookmarkStart w:id="0" w:name="_Hlk25589990"/>
      <w:r>
        <w:rPr>
          <w:rFonts w:hint="eastAsia"/>
        </w:rPr>
        <w:t>100cm</w:t>
      </w:r>
      <w:r>
        <w:rPr>
          <w:rFonts w:hint="eastAsia"/>
        </w:rPr>
        <w:t>×</w:t>
      </w:r>
      <w:bookmarkEnd w:id="0"/>
      <w:r>
        <w:rPr>
          <w:rFonts w:hint="eastAsia"/>
        </w:rPr>
        <w:t>100cm</w:t>
      </w:r>
      <w:r>
        <w:rPr>
          <w:rFonts w:hint="eastAsia"/>
        </w:rPr>
        <w:t>×</w:t>
      </w:r>
      <w:r>
        <w:rPr>
          <w:rFonts w:hint="eastAsia"/>
        </w:rPr>
        <w:t>100cm</w:t>
      </w:r>
      <w:r>
        <w:rPr>
          <w:rFonts w:hint="eastAsia"/>
        </w:rPr>
        <w:t>，水の密度が</w:t>
      </w:r>
      <w:r>
        <w:rPr>
          <w:rFonts w:hint="eastAsia"/>
        </w:rPr>
        <w:t>1000kg/</w:t>
      </w:r>
      <w:r w:rsidRPr="00860226">
        <w:rPr>
          <w:rFonts w:hint="eastAsia"/>
        </w:rPr>
        <w:t xml:space="preserve"> </w:t>
      </w:r>
      <w:r>
        <w:rPr>
          <w:rFonts w:hint="eastAsia"/>
        </w:rPr>
        <w:t>m</w:t>
      </w:r>
      <w:r w:rsidRPr="00860226">
        <w:rPr>
          <w:rFonts w:hint="eastAsia"/>
          <w:vertAlign w:val="superscript"/>
        </w:rPr>
        <w:t>3</w:t>
      </w:r>
      <w:r>
        <w:rPr>
          <w:rFonts w:hint="eastAsia"/>
        </w:rPr>
        <w:t>であることから，水</w:t>
      </w:r>
      <w:r>
        <w:rPr>
          <w:rFonts w:hint="eastAsia"/>
        </w:rPr>
        <w:t>400cc</w:t>
      </w:r>
      <w:r>
        <w:rPr>
          <w:rFonts w:hint="eastAsia"/>
        </w:rPr>
        <w:t>は</w:t>
      </w:r>
      <w:r>
        <w:rPr>
          <w:rFonts w:hint="eastAsia"/>
        </w:rPr>
        <w:t>0.4kg</w:t>
      </w:r>
      <w:r>
        <w:rPr>
          <w:rFonts w:hint="eastAsia"/>
        </w:rPr>
        <w:t>となる．この水</w:t>
      </w:r>
      <w:r>
        <w:rPr>
          <w:rFonts w:hint="eastAsia"/>
        </w:rPr>
        <w:t>0.4kg</w:t>
      </w:r>
      <w:r>
        <w:rPr>
          <w:rFonts w:hint="eastAsia"/>
        </w:rPr>
        <w:t>を</w:t>
      </w:r>
      <w:r>
        <w:rPr>
          <w:rFonts w:hint="eastAsia"/>
        </w:rPr>
        <w:t>20</w:t>
      </w:r>
      <w:r>
        <w:rPr>
          <w:rFonts w:hint="eastAsia"/>
        </w:rPr>
        <w:t>℃から</w:t>
      </w:r>
      <w:r>
        <w:rPr>
          <w:rFonts w:hint="eastAsia"/>
        </w:rPr>
        <w:t>100</w:t>
      </w:r>
      <w:r>
        <w:rPr>
          <w:rFonts w:hint="eastAsia"/>
        </w:rPr>
        <w:t>℃まで加熱する熱エネルギー</w:t>
      </w:r>
      <w:r>
        <w:rPr>
          <w:i/>
        </w:rPr>
        <w:t>Q</w:t>
      </w:r>
      <w:r>
        <w:rPr>
          <w:vertAlign w:val="subscript"/>
        </w:rPr>
        <w:t>2</w:t>
      </w:r>
      <w:r>
        <w:rPr>
          <w:rFonts w:hint="eastAsia"/>
        </w:rPr>
        <w:t>は，比熱を</w:t>
      </w:r>
      <w:r>
        <w:rPr>
          <w:rFonts w:hint="eastAsia"/>
        </w:rPr>
        <w:t>4.2</w:t>
      </w:r>
      <w:r w:rsidRPr="003A73BC">
        <w:t xml:space="preserve"> </w:t>
      </w:r>
      <w:r>
        <w:t>kJ/(kg</w:t>
      </w:r>
      <w:r>
        <w:rPr>
          <w:rFonts w:hint="eastAsia"/>
        </w:rPr>
        <w:t>･</w:t>
      </w:r>
      <w:r>
        <w:t>K)</w:t>
      </w:r>
      <w:r w:rsidR="00CE17AF">
        <w:rPr>
          <w:rFonts w:hint="eastAsia"/>
        </w:rPr>
        <w:t>とすると，式</w:t>
      </w:r>
      <w:r w:rsidR="00CE17AF">
        <w:rPr>
          <w:rFonts w:hint="eastAsia"/>
        </w:rPr>
        <w:t>(2)</w:t>
      </w:r>
      <w:r w:rsidR="00CE17AF">
        <w:rPr>
          <w:rFonts w:hint="eastAsia"/>
        </w:rPr>
        <w:t>で表される．</w:t>
      </w:r>
    </w:p>
    <w:p w:rsidR="00860226" w:rsidRDefault="009726C2" w:rsidP="00CE17AF">
      <w:pPr>
        <w:pStyle w:val="a6"/>
        <w:spacing w:before="180" w:after="180"/>
        <w:ind w:left="210" w:firstLineChars="100" w:firstLine="240"/>
      </w:pPr>
      <m:oMath>
        <m:sSub>
          <m:sSubPr>
            <m:ctrlPr>
              <w:rPr>
                <w:rFonts w:ascii="Cambria Math" w:hAnsi="Cambria Math"/>
                <w:i/>
              </w:rPr>
            </m:ctrlPr>
          </m:sSubPr>
          <m:e>
            <m:r>
              <w:rPr>
                <w:rFonts w:ascii="Cambria Math"/>
              </w:rPr>
              <m:t>Q</m:t>
            </m:r>
          </m:e>
          <m:sub>
            <m:r>
              <w:rPr>
                <w:rFonts w:ascii="Cambria Math"/>
              </w:rPr>
              <m:t>2</m:t>
            </m:r>
          </m:sub>
        </m:sSub>
        <m:r>
          <w:rPr>
            <w:rFonts w:ascii="Cambria Math"/>
          </w:rPr>
          <m:t>=4.</m:t>
        </m:r>
        <m:r>
          <w:rPr>
            <w:rFonts w:ascii="Cambria Math" w:hint="eastAsia"/>
          </w:rPr>
          <m:t>2</m:t>
        </m:r>
        <m:r>
          <w:rPr>
            <w:rFonts w:ascii="Cambria Math"/>
          </w:rPr>
          <m:t>×</m:t>
        </m:r>
        <m:r>
          <w:rPr>
            <w:rFonts w:ascii="Cambria Math"/>
          </w:rPr>
          <m:t>1000</m:t>
        </m:r>
        <m:d>
          <m:dPr>
            <m:ctrlPr>
              <w:rPr>
                <w:rFonts w:ascii="Cambria Math" w:hAnsi="Cambria Math"/>
                <w:i/>
              </w:rPr>
            </m:ctrlPr>
          </m:dPr>
          <m:e>
            <m:r>
              <w:rPr>
                <w:rFonts w:ascii="Cambria Math" w:hint="eastAsia"/>
              </w:rPr>
              <m:t>0.4</m:t>
            </m:r>
          </m:e>
        </m:d>
        <m:d>
          <m:dPr>
            <m:ctrlPr>
              <w:rPr>
                <w:rFonts w:ascii="Cambria Math" w:hAnsi="Cambria Math"/>
                <w:i/>
              </w:rPr>
            </m:ctrlPr>
          </m:dPr>
          <m:e>
            <m:r>
              <w:rPr>
                <w:rFonts w:ascii="Cambria Math"/>
              </w:rPr>
              <m:t>100</m:t>
            </m:r>
            <m:r>
              <w:rPr>
                <w:rFonts w:ascii="Cambria Math"/>
              </w:rPr>
              <m:t>-</m:t>
            </m:r>
            <m:r>
              <w:rPr>
                <w:rFonts w:ascii="Cambria Math" w:hint="eastAsia"/>
              </w:rPr>
              <m:t>20</m:t>
            </m:r>
          </m:e>
        </m:d>
      </m:oMath>
      <w:r w:rsidR="00860226">
        <w:tab/>
      </w:r>
      <w:r w:rsidR="00860226">
        <w:tab/>
      </w:r>
      <w:r w:rsidR="00CE17AF">
        <w:tab/>
      </w:r>
      <w:r w:rsidR="00CE17AF">
        <w:tab/>
      </w:r>
      <w:r w:rsidR="00CE17AF">
        <w:tab/>
      </w:r>
      <w:r w:rsidR="00CE17AF">
        <w:tab/>
      </w:r>
      <w:r w:rsidR="00860226">
        <w:rPr>
          <w:rFonts w:hint="eastAsia"/>
        </w:rPr>
        <w:t>(2)</w:t>
      </w:r>
    </w:p>
    <w:p w:rsidR="00860226" w:rsidRDefault="00860226" w:rsidP="00860226">
      <w:pPr>
        <w:pStyle w:val="a6"/>
        <w:spacing w:before="180" w:after="180"/>
      </w:pPr>
      <w:r>
        <w:rPr>
          <w:rFonts w:hint="eastAsia"/>
        </w:rPr>
        <w:t>ここで</w:t>
      </w:r>
      <w:r>
        <w:rPr>
          <w:i/>
        </w:rPr>
        <w:t>Q</w:t>
      </w:r>
      <w:r>
        <w:rPr>
          <w:vertAlign w:val="subscript"/>
        </w:rPr>
        <w:t>1</w:t>
      </w:r>
      <w:r>
        <w:rPr>
          <w:rFonts w:hint="eastAsia"/>
        </w:rPr>
        <w:t>＝</w:t>
      </w:r>
      <w:r>
        <w:rPr>
          <w:i/>
        </w:rPr>
        <w:t>Q</w:t>
      </w:r>
      <w:r>
        <w:rPr>
          <w:vertAlign w:val="subscript"/>
        </w:rPr>
        <w:t>2</w:t>
      </w:r>
      <w:r>
        <w:rPr>
          <w:rFonts w:hint="eastAsia"/>
        </w:rPr>
        <w:t>なので式</w:t>
      </w:r>
      <w:r>
        <w:rPr>
          <w:rFonts w:hint="eastAsia"/>
        </w:rPr>
        <w:t>(1)(2)</w:t>
      </w:r>
      <w:r>
        <w:rPr>
          <w:rFonts w:hint="eastAsia"/>
        </w:rPr>
        <w:t>を時間</w:t>
      </w:r>
      <w:r>
        <w:rPr>
          <w:rFonts w:hint="eastAsia"/>
          <w:i/>
        </w:rPr>
        <w:t>ｔ</w:t>
      </w:r>
      <w:r>
        <w:rPr>
          <w:rFonts w:hint="eastAsia"/>
        </w:rPr>
        <w:t>について整理</w:t>
      </w:r>
      <w:r w:rsidR="00CE17AF">
        <w:rPr>
          <w:rFonts w:hint="eastAsia"/>
        </w:rPr>
        <w:t>し，</w:t>
      </w:r>
      <w:r w:rsidR="00CE17AF" w:rsidRPr="00CE17AF">
        <w:rPr>
          <w:rFonts w:hint="eastAsia"/>
          <w:i/>
          <w:iCs/>
        </w:rPr>
        <w:t>P</w:t>
      </w:r>
      <w:r w:rsidR="00CE17AF">
        <w:rPr>
          <w:rFonts w:hint="eastAsia"/>
        </w:rPr>
        <w:t>に</w:t>
      </w:r>
      <w:r w:rsidR="00CE17AF">
        <w:rPr>
          <w:rFonts w:hint="eastAsia"/>
        </w:rPr>
        <w:t>1300</w:t>
      </w:r>
      <w:r w:rsidR="00CE17AF">
        <w:rPr>
          <w:rFonts w:hint="eastAsia"/>
        </w:rPr>
        <w:t>を代入</w:t>
      </w:r>
      <w:r>
        <w:rPr>
          <w:rFonts w:hint="eastAsia"/>
        </w:rPr>
        <w:t>すると</w:t>
      </w:r>
      <w:r w:rsidR="00CE17AF">
        <w:rPr>
          <w:rFonts w:hint="eastAsia"/>
        </w:rPr>
        <w:t>式</w:t>
      </w:r>
      <w:r w:rsidR="00CE17AF">
        <w:rPr>
          <w:rFonts w:hint="eastAsia"/>
        </w:rPr>
        <w:t>(3)</w:t>
      </w:r>
      <w:r w:rsidR="00CE17AF">
        <w:rPr>
          <w:rFonts w:hint="eastAsia"/>
        </w:rPr>
        <w:t>が得られる．</w:t>
      </w:r>
    </w:p>
    <w:p w:rsidR="00860226" w:rsidRDefault="00CE17AF" w:rsidP="00CE17AF">
      <w:pPr>
        <w:pStyle w:val="a6"/>
        <w:spacing w:before="180" w:after="180"/>
        <w:ind w:left="210" w:firstLineChars="100" w:firstLine="240"/>
      </w:pPr>
      <m:oMath>
        <m:r>
          <w:rPr>
            <w:rFonts w:ascii="Cambria Math"/>
          </w:rPr>
          <m:t>t=</m:t>
        </m:r>
        <m:f>
          <m:fPr>
            <m:ctrlPr>
              <w:rPr>
                <w:rFonts w:ascii="Cambria Math" w:hAnsi="Cambria Math"/>
                <w:i/>
              </w:rPr>
            </m:ctrlPr>
          </m:fPr>
          <m:num>
            <m:r>
              <w:rPr>
                <w:rFonts w:ascii="Cambria Math"/>
              </w:rPr>
              <m:t>4.</m:t>
            </m:r>
            <m:r>
              <w:rPr>
                <w:rFonts w:ascii="Cambria Math" w:hint="eastAsia"/>
              </w:rPr>
              <m:t>2</m:t>
            </m:r>
            <m:r>
              <w:rPr>
                <w:rFonts w:ascii="Cambria Math"/>
              </w:rPr>
              <m:t>×</m:t>
            </m:r>
            <m:r>
              <w:rPr>
                <w:rFonts w:ascii="Cambria Math"/>
              </w:rPr>
              <m:t>1000</m:t>
            </m:r>
            <m:d>
              <m:dPr>
                <m:ctrlPr>
                  <w:rPr>
                    <w:rFonts w:ascii="Cambria Math" w:hAnsi="Cambria Math"/>
                    <w:i/>
                  </w:rPr>
                </m:ctrlPr>
              </m:dPr>
              <m:e>
                <m:r>
                  <w:rPr>
                    <w:rFonts w:ascii="Cambria Math" w:hint="eastAsia"/>
                  </w:rPr>
                  <m:t>0.4</m:t>
                </m:r>
              </m:e>
            </m:d>
            <m:d>
              <m:dPr>
                <m:ctrlPr>
                  <w:rPr>
                    <w:rFonts w:ascii="Cambria Math" w:hAnsi="Cambria Math"/>
                    <w:i/>
                  </w:rPr>
                </m:ctrlPr>
              </m:dPr>
              <m:e>
                <m:r>
                  <w:rPr>
                    <w:rFonts w:ascii="Cambria Math"/>
                  </w:rPr>
                  <m:t>100</m:t>
                </m:r>
                <m:r>
                  <w:rPr>
                    <w:rFonts w:ascii="Cambria Math"/>
                  </w:rPr>
                  <m:t>-</m:t>
                </m:r>
                <m:r>
                  <w:rPr>
                    <w:rFonts w:ascii="Cambria Math" w:hint="eastAsia"/>
                  </w:rPr>
                  <m:t>20</m:t>
                </m:r>
              </m:e>
            </m:d>
          </m:num>
          <m:den>
            <m:r>
              <w:rPr>
                <w:rFonts w:ascii="Cambria Math" w:hint="eastAsia"/>
              </w:rPr>
              <m:t>1300</m:t>
            </m:r>
          </m:den>
        </m:f>
      </m:oMath>
      <w:r>
        <w:tab/>
      </w:r>
      <w:r>
        <w:tab/>
      </w:r>
      <w:r>
        <w:tab/>
      </w:r>
      <w:r>
        <w:tab/>
      </w:r>
      <w:r>
        <w:tab/>
      </w:r>
      <w:r>
        <w:tab/>
      </w:r>
      <w:r>
        <w:tab/>
      </w:r>
    </w:p>
    <w:p w:rsidR="00CE17AF" w:rsidRDefault="00CE17AF" w:rsidP="00CE17AF">
      <w:pPr>
        <w:pStyle w:val="a6"/>
        <w:spacing w:before="180" w:after="180"/>
        <w:ind w:left="210" w:firstLineChars="100" w:firstLine="240"/>
      </w:pPr>
      <m:oMath>
        <m:r>
          <m:rPr>
            <m:sty m:val="p"/>
          </m:rPr>
          <w:rPr>
            <w:rFonts w:ascii="Cambria Math"/>
          </w:rPr>
          <m:t xml:space="preserve">  </m:t>
        </m:r>
        <m:r>
          <w:rPr>
            <w:rFonts w:ascii="Cambria Math"/>
          </w:rPr>
          <m:t>=</m:t>
        </m:r>
        <m:r>
          <w:rPr>
            <w:rFonts w:ascii="Cambria Math" w:hint="eastAsia"/>
          </w:rPr>
          <m:t>103</m:t>
        </m:r>
      </m:oMath>
      <w:r>
        <w:tab/>
      </w:r>
      <w:r>
        <w:tab/>
      </w:r>
      <w:r>
        <w:tab/>
      </w:r>
      <w:r>
        <w:tab/>
      </w:r>
      <w:r>
        <w:tab/>
      </w:r>
      <w:r>
        <w:tab/>
      </w:r>
      <w:r>
        <w:tab/>
      </w:r>
      <w:r>
        <w:tab/>
      </w:r>
      <w:r>
        <w:tab/>
      </w:r>
      <w:r>
        <w:rPr>
          <w:rFonts w:hint="eastAsia"/>
        </w:rPr>
        <w:t>(3)</w:t>
      </w:r>
    </w:p>
    <w:p w:rsidR="00860226" w:rsidRDefault="00CE17AF" w:rsidP="00860226">
      <w:r>
        <w:rPr>
          <w:rFonts w:hint="eastAsia"/>
        </w:rPr>
        <w:t>以上より，</w:t>
      </w:r>
      <w:r>
        <w:rPr>
          <w:rFonts w:hint="eastAsia"/>
        </w:rPr>
        <w:t>1300W</w:t>
      </w:r>
      <w:r>
        <w:rPr>
          <w:rFonts w:hint="eastAsia"/>
        </w:rPr>
        <w:t>で水</w:t>
      </w:r>
      <w:r>
        <w:rPr>
          <w:rFonts w:hint="eastAsia"/>
        </w:rPr>
        <w:t>400cc</w:t>
      </w:r>
      <w:r>
        <w:rPr>
          <w:rFonts w:hint="eastAsia"/>
        </w:rPr>
        <w:t>を</w:t>
      </w:r>
      <w:r>
        <w:rPr>
          <w:rFonts w:hint="eastAsia"/>
        </w:rPr>
        <w:t>20</w:t>
      </w:r>
      <w:r>
        <w:rPr>
          <w:rFonts w:hint="eastAsia"/>
        </w:rPr>
        <w:t>℃から</w:t>
      </w:r>
      <w:r>
        <w:rPr>
          <w:rFonts w:hint="eastAsia"/>
        </w:rPr>
        <w:t>100</w:t>
      </w:r>
      <w:r>
        <w:rPr>
          <w:rFonts w:hint="eastAsia"/>
        </w:rPr>
        <w:t>℃まで加熱する所要時間は</w:t>
      </w:r>
      <w:r>
        <w:rPr>
          <w:rFonts w:hint="eastAsia"/>
        </w:rPr>
        <w:t>103</w:t>
      </w:r>
      <w:r>
        <w:rPr>
          <w:rFonts w:hint="eastAsia"/>
        </w:rPr>
        <w:t>秒である．</w:t>
      </w:r>
    </w:p>
    <w:p w:rsidR="00CE17AF" w:rsidRDefault="00CE17AF" w:rsidP="00CE17AF">
      <w:r>
        <w:rPr>
          <w:rFonts w:hint="eastAsia"/>
        </w:rPr>
        <w:t>-</w:t>
      </w:r>
      <w:r>
        <w:t>----------------------------------------------</w:t>
      </w:r>
    </w:p>
    <w:p w:rsidR="00636CE8" w:rsidRDefault="00CE17AF" w:rsidP="00636CE8">
      <w:r>
        <w:rPr>
          <w:rFonts w:ascii="Times New Roman" w:hAnsi="Times New Roman" w:hint="eastAsia"/>
        </w:rPr>
        <w:t>以上が質問</w:t>
      </w:r>
      <w:r>
        <w:rPr>
          <w:rFonts w:ascii="Times New Roman" w:hAnsi="Times New Roman" w:hint="eastAsia"/>
        </w:rPr>
        <w:t>9</w:t>
      </w:r>
      <w:r>
        <w:rPr>
          <w:rFonts w:ascii="Times New Roman" w:hAnsi="Times New Roman" w:hint="eastAsia"/>
        </w:rPr>
        <w:t>の解答例です．</w:t>
      </w:r>
      <w:r w:rsidR="00636CE8">
        <w:rPr>
          <w:rFonts w:hint="eastAsia"/>
          <w:b/>
        </w:rPr>
        <w:t>解答例の</w:t>
      </w:r>
      <w:r w:rsidR="00636CE8" w:rsidRPr="00A12BD1">
        <w:rPr>
          <w:rFonts w:hint="eastAsia"/>
          <w:b/>
        </w:rPr>
        <w:t>ポイント</w:t>
      </w:r>
      <w:r w:rsidR="008B7B53">
        <w:rPr>
          <w:rFonts w:hint="eastAsia"/>
          <w:b/>
        </w:rPr>
        <w:t>の一つ目は</w:t>
      </w:r>
      <w:r w:rsidR="00636CE8">
        <w:rPr>
          <w:rFonts w:hint="eastAsia"/>
          <w:b/>
        </w:rPr>
        <w:t>ミスの防止や修正を容易にするために充分な説明をする</w:t>
      </w:r>
      <w:r w:rsidR="008B7B53">
        <w:rPr>
          <w:rFonts w:hint="eastAsia"/>
          <w:b/>
        </w:rPr>
        <w:t>ことです．</w:t>
      </w:r>
      <w:r w:rsidR="00636CE8">
        <w:rPr>
          <w:rFonts w:hint="eastAsia"/>
        </w:rPr>
        <w:t>式についてひとつひとつ説明がされます．ここでは図も補助的に用いられています．この説明ができないなら，考え方が誤っている可能性があります．また誤りがあったときに原因を特定し易くなります．おそらく一般的な理科や数学の回答の記述方法として多い説明の仕方です．前回の資料で描いた説明</w:t>
      </w:r>
      <w:r w:rsidR="00220BE1">
        <w:rPr>
          <w:rFonts w:hint="eastAsia"/>
        </w:rPr>
        <w:t>とは異なり，ある程度考える道筋が見えてから書</w:t>
      </w:r>
      <w:r w:rsidR="00220BE1">
        <w:rPr>
          <w:rFonts w:hint="eastAsia"/>
        </w:rPr>
        <w:lastRenderedPageBreak/>
        <w:t>くので，</w:t>
      </w:r>
      <w:r w:rsidR="00636CE8">
        <w:rPr>
          <w:rFonts w:hint="eastAsia"/>
        </w:rPr>
        <w:t>試行錯誤</w:t>
      </w:r>
      <w:r w:rsidR="00220BE1">
        <w:rPr>
          <w:rFonts w:hint="eastAsia"/>
        </w:rPr>
        <w:t>や着想を得るための記述ではありません．</w:t>
      </w:r>
      <w:r w:rsidR="00220BE1">
        <w:t xml:space="preserve"> </w:t>
      </w:r>
    </w:p>
    <w:p w:rsidR="00636CE8" w:rsidRDefault="00220BE1" w:rsidP="008B7B53">
      <w:pPr>
        <w:ind w:firstLineChars="100" w:firstLine="211"/>
      </w:pPr>
      <w:r>
        <w:rPr>
          <w:rFonts w:hint="eastAsia"/>
          <w:b/>
        </w:rPr>
        <w:t>解答例の</w:t>
      </w:r>
      <w:r w:rsidR="00636CE8" w:rsidRPr="00A12BD1">
        <w:rPr>
          <w:rFonts w:hint="eastAsia"/>
          <w:b/>
        </w:rPr>
        <w:t>ポイント</w:t>
      </w:r>
      <w:r w:rsidR="008B7B53">
        <w:rPr>
          <w:rFonts w:hint="eastAsia"/>
          <w:b/>
        </w:rPr>
        <w:t>の二つ目は</w:t>
      </w:r>
      <w:r w:rsidR="00636CE8">
        <w:rPr>
          <w:rFonts w:hint="eastAsia"/>
          <w:b/>
        </w:rPr>
        <w:t>式を整理してから数値を代入する</w:t>
      </w:r>
      <w:r w:rsidR="008B7B53">
        <w:rPr>
          <w:rFonts w:hint="eastAsia"/>
          <w:b/>
        </w:rPr>
        <w:t>ことです．</w:t>
      </w:r>
      <w:r w:rsidR="00636CE8">
        <w:rPr>
          <w:rFonts w:hint="eastAsia"/>
        </w:rPr>
        <w:t>計算ミスの防止，四捨五入の繰り返しの防止，ミスの発見を容易にするなどの利点がある．</w:t>
      </w:r>
      <w:r>
        <w:rPr>
          <w:rFonts w:hint="eastAsia"/>
        </w:rPr>
        <w:t>ちなみにこういった計算の進め方は，紙とペンを使って，考え方を整理したり確認したりするときの方法である．暗算するときや概算するときなどは，臨機応変に対応します．</w:t>
      </w:r>
    </w:p>
    <w:p w:rsidR="00636CE8" w:rsidRPr="00220BE1" w:rsidRDefault="00636CE8" w:rsidP="00636CE8">
      <w:pPr>
        <w:ind w:leftChars="100" w:left="210"/>
      </w:pPr>
    </w:p>
    <w:p w:rsidR="00CE17AF" w:rsidRDefault="008B7B53" w:rsidP="008B7B53">
      <w:pPr>
        <w:rPr>
          <w:rFonts w:ascii="Times New Roman" w:hAnsi="Times New Roman"/>
        </w:rPr>
      </w:pPr>
      <w:r>
        <w:rPr>
          <w:rFonts w:ascii="Times New Roman" w:hAnsi="Times New Roman" w:hint="eastAsia"/>
        </w:rPr>
        <w:t>8-3</w:t>
      </w:r>
      <w:r>
        <w:rPr>
          <w:rFonts w:ascii="Times New Roman" w:hAnsi="Times New Roman" w:hint="eastAsia"/>
        </w:rPr>
        <w:t>．質問</w:t>
      </w:r>
      <w:r>
        <w:rPr>
          <w:rFonts w:ascii="Times New Roman" w:hAnsi="Times New Roman" w:hint="eastAsia"/>
        </w:rPr>
        <w:t>9</w:t>
      </w:r>
      <w:r>
        <w:rPr>
          <w:rFonts w:ascii="Times New Roman" w:hAnsi="Times New Roman" w:hint="eastAsia"/>
        </w:rPr>
        <w:t xml:space="preserve">の解答例１　</w:t>
      </w:r>
    </w:p>
    <w:p w:rsidR="006E6357" w:rsidRDefault="006E6357" w:rsidP="004E47F5">
      <w:pPr>
        <w:rPr>
          <w:rFonts w:ascii="Times New Roman" w:hAnsi="Times New Roman"/>
        </w:rPr>
      </w:pPr>
      <w:r>
        <w:rPr>
          <w:rFonts w:ascii="Times New Roman" w:hAnsi="Times New Roman" w:hint="eastAsia"/>
        </w:rPr>
        <w:t>質問</w:t>
      </w:r>
      <w:r>
        <w:rPr>
          <w:rFonts w:ascii="Times New Roman" w:hAnsi="Times New Roman" w:hint="eastAsia"/>
        </w:rPr>
        <w:t>9</w:t>
      </w:r>
      <w:r>
        <w:rPr>
          <w:rFonts w:ascii="Times New Roman" w:hAnsi="Times New Roman" w:hint="eastAsia"/>
        </w:rPr>
        <w:t>の解答例１は以下です．</w:t>
      </w:r>
    </w:p>
    <w:p w:rsidR="006E6357" w:rsidRDefault="006E6357" w:rsidP="004E47F5">
      <w:pPr>
        <w:rPr>
          <w:rFonts w:ascii="Times New Roman" w:hAnsi="Times New Roman"/>
        </w:rPr>
      </w:pPr>
      <w:r>
        <w:rPr>
          <w:rFonts w:ascii="Times New Roman" w:hAnsi="Times New Roman" w:hint="eastAsia"/>
        </w:rPr>
        <w:t>-</w:t>
      </w:r>
      <w:r>
        <w:rPr>
          <w:rFonts w:ascii="Times New Roman" w:hAnsi="Times New Roman"/>
        </w:rPr>
        <w:t>---------------------------------</w:t>
      </w:r>
    </w:p>
    <w:p w:rsidR="00CE17AF" w:rsidRDefault="008B7B53" w:rsidP="004E47F5">
      <w:pPr>
        <w:rPr>
          <w:rFonts w:ascii="Times New Roman" w:hAnsi="Times New Roman"/>
        </w:rPr>
      </w:pPr>
      <w:r>
        <w:rPr>
          <w:rFonts w:ascii="Times New Roman" w:hAnsi="Times New Roman" w:hint="eastAsia"/>
        </w:rPr>
        <w:t>100</w:t>
      </w:r>
      <w:r>
        <w:rPr>
          <w:rFonts w:ascii="Times New Roman" w:hAnsi="Times New Roman" w:hint="eastAsia"/>
        </w:rPr>
        <w:t>℃のお湯</w:t>
      </w:r>
      <w:r>
        <w:rPr>
          <w:rFonts w:ascii="Times New Roman" w:hAnsi="Times New Roman" w:hint="eastAsia"/>
        </w:rPr>
        <w:t>400cc</w:t>
      </w:r>
      <w:r>
        <w:rPr>
          <w:rFonts w:ascii="Times New Roman" w:hAnsi="Times New Roman" w:hint="eastAsia"/>
        </w:rPr>
        <w:t>と</w:t>
      </w:r>
      <w:r>
        <w:rPr>
          <w:rFonts w:ascii="Times New Roman" w:hAnsi="Times New Roman" w:hint="eastAsia"/>
        </w:rPr>
        <w:t>20</w:t>
      </w:r>
      <w:r>
        <w:rPr>
          <w:rFonts w:ascii="Times New Roman" w:hAnsi="Times New Roman" w:hint="eastAsia"/>
        </w:rPr>
        <w:t>℃の水</w:t>
      </w:r>
      <w:r>
        <w:rPr>
          <w:rFonts w:ascii="Times New Roman" w:hAnsi="Times New Roman" w:hint="eastAsia"/>
        </w:rPr>
        <w:t>100cc</w:t>
      </w:r>
      <w:r>
        <w:rPr>
          <w:rFonts w:ascii="Times New Roman" w:hAnsi="Times New Roman" w:hint="eastAsia"/>
        </w:rPr>
        <w:t>を混ぜると，</w:t>
      </w:r>
      <w:r>
        <w:rPr>
          <w:rFonts w:ascii="Times New Roman" w:hAnsi="Times New Roman" w:hint="eastAsia"/>
        </w:rPr>
        <w:t>500cc</w:t>
      </w:r>
      <w:r>
        <w:rPr>
          <w:rFonts w:ascii="Times New Roman" w:hAnsi="Times New Roman" w:hint="eastAsia"/>
        </w:rPr>
        <w:t>の水ができる．その熱エネルギーは混ぜる前後で</w:t>
      </w:r>
      <w:r w:rsidR="006E6357">
        <w:rPr>
          <w:rFonts w:ascii="Times New Roman" w:hAnsi="Times New Roman" w:hint="eastAsia"/>
        </w:rPr>
        <w:t>変わらないとすると，比熱を</w:t>
      </w:r>
      <w:r w:rsidR="006E6357" w:rsidRPr="006E6357">
        <w:rPr>
          <w:rFonts w:ascii="Times New Roman" w:hAnsi="Times New Roman" w:hint="eastAsia"/>
          <w:i/>
          <w:iCs/>
        </w:rPr>
        <w:t>C</w:t>
      </w:r>
      <w:r w:rsidR="006E6357">
        <w:rPr>
          <w:rFonts w:ascii="Times New Roman" w:hAnsi="Times New Roman" w:hint="eastAsia"/>
        </w:rPr>
        <w:t>，混ぜた後のお湯を</w:t>
      </w:r>
      <w:r w:rsidR="006E6357" w:rsidRPr="006E6357">
        <w:rPr>
          <w:rFonts w:ascii="Times New Roman" w:hAnsi="Times New Roman" w:hint="eastAsia"/>
          <w:i/>
          <w:iCs/>
        </w:rPr>
        <w:t>T</w:t>
      </w:r>
      <w:r w:rsidR="006E6357">
        <w:rPr>
          <w:rFonts w:ascii="Times New Roman" w:hAnsi="Times New Roman" w:hint="eastAsia"/>
        </w:rPr>
        <w:t>℃として式</w:t>
      </w:r>
      <w:r w:rsidR="006E6357">
        <w:rPr>
          <w:rFonts w:ascii="Times New Roman" w:hAnsi="Times New Roman" w:hint="eastAsia"/>
        </w:rPr>
        <w:t>(1)</w:t>
      </w:r>
      <w:r w:rsidR="006E6357">
        <w:rPr>
          <w:rFonts w:ascii="Times New Roman" w:hAnsi="Times New Roman" w:hint="eastAsia"/>
        </w:rPr>
        <w:t>が成り立つ．</w:t>
      </w:r>
    </w:p>
    <w:p w:rsidR="006E6357" w:rsidRDefault="006E6357" w:rsidP="004E47F5">
      <w:pPr>
        <w:rPr>
          <w:rFonts w:ascii="Times New Roman" w:hAnsi="Times New Roman"/>
        </w:rPr>
      </w:pPr>
    </w:p>
    <w:p w:rsidR="006E6357" w:rsidRDefault="006E6357" w:rsidP="004E47F5">
      <w:pPr>
        <w:rPr>
          <w:rFonts w:ascii="Times New Roman" w:hAnsi="Times New Roman"/>
        </w:rPr>
      </w:pPr>
      <w:r>
        <w:rPr>
          <w:rFonts w:ascii="Times New Roman" w:hAnsi="Times New Roman" w:hint="eastAsia"/>
        </w:rPr>
        <w:t xml:space="preserve">　　　</w:t>
      </w:r>
      <w:r>
        <w:rPr>
          <w:rFonts w:ascii="Times New Roman" w:hAnsi="Times New Roman" w:hint="eastAsia"/>
        </w:rPr>
        <w:t>0.4</w:t>
      </w:r>
      <w:r w:rsidRPr="006E6357">
        <w:rPr>
          <w:rFonts w:ascii="Times New Roman" w:hAnsi="Times New Roman" w:hint="eastAsia"/>
          <w:i/>
          <w:iCs/>
        </w:rPr>
        <w:t>C</w:t>
      </w:r>
      <w:r>
        <w:rPr>
          <w:rFonts w:ascii="Times New Roman" w:hAnsi="Times New Roman"/>
        </w:rPr>
        <w:t>(100) + 0.1C(20) = 0.5</w:t>
      </w:r>
      <w:r w:rsidRPr="00163632">
        <w:rPr>
          <w:rFonts w:ascii="Times New Roman" w:hAnsi="Times New Roman"/>
          <w:i/>
          <w:iCs/>
        </w:rPr>
        <w:t>C</w:t>
      </w:r>
      <w:r>
        <w:rPr>
          <w:rFonts w:ascii="Times New Roman" w:hAnsi="Times New Roman"/>
        </w:rPr>
        <w:t>(</w:t>
      </w:r>
      <w:r w:rsidRPr="006E6357">
        <w:rPr>
          <w:rFonts w:ascii="Times New Roman" w:hAnsi="Times New Roman"/>
          <w:i/>
          <w:iCs/>
        </w:rPr>
        <w:t>T</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p>
    <w:p w:rsidR="006E6357" w:rsidRDefault="006E6357" w:rsidP="004E47F5">
      <w:pPr>
        <w:rPr>
          <w:rFonts w:ascii="Times New Roman" w:hAnsi="Times New Roman"/>
        </w:rPr>
      </w:pPr>
    </w:p>
    <w:p w:rsidR="006E6357" w:rsidRDefault="006E6357" w:rsidP="004E47F5">
      <w:pPr>
        <w:rPr>
          <w:rFonts w:ascii="Times New Roman" w:hAnsi="Times New Roman"/>
        </w:rPr>
      </w:pPr>
      <w:r>
        <w:rPr>
          <w:rFonts w:ascii="Times New Roman" w:hAnsi="Times New Roman" w:hint="eastAsia"/>
        </w:rPr>
        <w:t>式</w:t>
      </w:r>
      <w:r>
        <w:rPr>
          <w:rFonts w:ascii="Times New Roman" w:hAnsi="Times New Roman" w:hint="eastAsia"/>
        </w:rPr>
        <w:t>(1)</w:t>
      </w:r>
      <w:r>
        <w:rPr>
          <w:rFonts w:ascii="Times New Roman" w:hAnsi="Times New Roman" w:hint="eastAsia"/>
        </w:rPr>
        <w:t>より</w:t>
      </w:r>
      <w:r w:rsidRPr="006E6357">
        <w:rPr>
          <w:rFonts w:ascii="Times New Roman" w:hAnsi="Times New Roman" w:hint="eastAsia"/>
          <w:i/>
          <w:iCs/>
        </w:rPr>
        <w:t>T</w:t>
      </w:r>
      <w:r>
        <w:rPr>
          <w:rFonts w:ascii="Times New Roman" w:hAnsi="Times New Roman" w:hint="eastAsia"/>
        </w:rPr>
        <w:t>=84</w:t>
      </w:r>
      <w:r>
        <w:rPr>
          <w:rFonts w:ascii="Times New Roman" w:hAnsi="Times New Roman" w:hint="eastAsia"/>
        </w:rPr>
        <w:t>が得られる．よって以上から，</w:t>
      </w:r>
      <w:r>
        <w:rPr>
          <w:rFonts w:ascii="Times New Roman" w:hAnsi="Times New Roman" w:hint="eastAsia"/>
        </w:rPr>
        <w:t>100</w:t>
      </w:r>
      <w:r>
        <w:rPr>
          <w:rFonts w:ascii="Times New Roman" w:hAnsi="Times New Roman" w:hint="eastAsia"/>
        </w:rPr>
        <w:t>℃のお湯</w:t>
      </w:r>
      <w:r>
        <w:rPr>
          <w:rFonts w:ascii="Times New Roman" w:hAnsi="Times New Roman" w:hint="eastAsia"/>
        </w:rPr>
        <w:t>400cc</w:t>
      </w:r>
      <w:r>
        <w:rPr>
          <w:rFonts w:ascii="Times New Roman" w:hAnsi="Times New Roman" w:hint="eastAsia"/>
        </w:rPr>
        <w:t>と</w:t>
      </w:r>
      <w:r>
        <w:rPr>
          <w:rFonts w:ascii="Times New Roman" w:hAnsi="Times New Roman" w:hint="eastAsia"/>
        </w:rPr>
        <w:t>20</w:t>
      </w:r>
      <w:r>
        <w:rPr>
          <w:rFonts w:ascii="Times New Roman" w:hAnsi="Times New Roman" w:hint="eastAsia"/>
        </w:rPr>
        <w:t>℃の水</w:t>
      </w:r>
      <w:r>
        <w:rPr>
          <w:rFonts w:ascii="Times New Roman" w:hAnsi="Times New Roman" w:hint="eastAsia"/>
        </w:rPr>
        <w:t>100cc</w:t>
      </w:r>
      <w:r>
        <w:rPr>
          <w:rFonts w:ascii="Times New Roman" w:hAnsi="Times New Roman" w:hint="eastAsia"/>
        </w:rPr>
        <w:t>を増せると，</w:t>
      </w:r>
      <w:r>
        <w:rPr>
          <w:rFonts w:ascii="Times New Roman" w:hAnsi="Times New Roman" w:hint="eastAsia"/>
        </w:rPr>
        <w:t>84</w:t>
      </w:r>
      <w:r>
        <w:rPr>
          <w:rFonts w:ascii="Times New Roman" w:hAnsi="Times New Roman" w:hint="eastAsia"/>
        </w:rPr>
        <w:t>℃になる．</w:t>
      </w:r>
    </w:p>
    <w:p w:rsidR="006E6357" w:rsidRDefault="006E6357" w:rsidP="006E6357">
      <w:pPr>
        <w:rPr>
          <w:rFonts w:ascii="Times New Roman" w:hAnsi="Times New Roman"/>
        </w:rPr>
      </w:pPr>
      <w:r>
        <w:rPr>
          <w:rFonts w:ascii="Times New Roman" w:hAnsi="Times New Roman" w:hint="eastAsia"/>
        </w:rPr>
        <w:t>-</w:t>
      </w:r>
      <w:r>
        <w:rPr>
          <w:rFonts w:ascii="Times New Roman" w:hAnsi="Times New Roman"/>
        </w:rPr>
        <w:t>---------------------------------</w:t>
      </w:r>
    </w:p>
    <w:p w:rsidR="006E6357" w:rsidRDefault="006E6357" w:rsidP="004E47F5">
      <w:pPr>
        <w:rPr>
          <w:rFonts w:ascii="Times New Roman" w:hAnsi="Times New Roman"/>
        </w:rPr>
      </w:pPr>
      <w:r>
        <w:rPr>
          <w:rFonts w:ascii="Times New Roman" w:hAnsi="Times New Roman" w:hint="eastAsia"/>
        </w:rPr>
        <w:t>以上が質問</w:t>
      </w:r>
      <w:r>
        <w:rPr>
          <w:rFonts w:ascii="Times New Roman" w:hAnsi="Times New Roman" w:hint="eastAsia"/>
        </w:rPr>
        <w:t>9</w:t>
      </w:r>
      <w:r>
        <w:rPr>
          <w:rFonts w:ascii="Times New Roman" w:hAnsi="Times New Roman" w:hint="eastAsia"/>
        </w:rPr>
        <w:t>の解答例</w:t>
      </w:r>
      <w:r>
        <w:rPr>
          <w:rFonts w:ascii="Times New Roman" w:hAnsi="Times New Roman" w:hint="eastAsia"/>
        </w:rPr>
        <w:t>1</w:t>
      </w:r>
      <w:r>
        <w:rPr>
          <w:rFonts w:ascii="Times New Roman" w:hAnsi="Times New Roman" w:hint="eastAsia"/>
        </w:rPr>
        <w:t>です．また以下が質問</w:t>
      </w:r>
      <w:r>
        <w:rPr>
          <w:rFonts w:ascii="Times New Roman" w:hAnsi="Times New Roman" w:hint="eastAsia"/>
        </w:rPr>
        <w:t>9</w:t>
      </w:r>
      <w:r>
        <w:rPr>
          <w:rFonts w:ascii="Times New Roman" w:hAnsi="Times New Roman" w:hint="eastAsia"/>
        </w:rPr>
        <w:t>の解答例２です．</w:t>
      </w:r>
    </w:p>
    <w:p w:rsidR="006E6357" w:rsidRDefault="006E6357" w:rsidP="006E6357">
      <w:pPr>
        <w:rPr>
          <w:rFonts w:ascii="Times New Roman" w:hAnsi="Times New Roman"/>
        </w:rPr>
      </w:pPr>
      <w:r>
        <w:rPr>
          <w:rFonts w:ascii="Times New Roman" w:hAnsi="Times New Roman" w:hint="eastAsia"/>
        </w:rPr>
        <w:t>-</w:t>
      </w:r>
      <w:r>
        <w:rPr>
          <w:rFonts w:ascii="Times New Roman" w:hAnsi="Times New Roman"/>
        </w:rPr>
        <w:t>---------------------------------</w:t>
      </w:r>
    </w:p>
    <w:p w:rsidR="006E6357" w:rsidRDefault="006E6357" w:rsidP="006E6357">
      <w:pPr>
        <w:rPr>
          <w:rFonts w:ascii="Times New Roman" w:hAnsi="Times New Roman"/>
        </w:rPr>
      </w:pPr>
      <w:r>
        <w:rPr>
          <w:rFonts w:ascii="Times New Roman" w:hAnsi="Times New Roman" w:hint="eastAsia"/>
        </w:rPr>
        <w:t>100</w:t>
      </w:r>
      <w:r>
        <w:rPr>
          <w:rFonts w:ascii="Times New Roman" w:hAnsi="Times New Roman" w:hint="eastAsia"/>
        </w:rPr>
        <w:t>℃のお湯</w:t>
      </w:r>
      <w:r>
        <w:rPr>
          <w:rFonts w:ascii="Times New Roman" w:hAnsi="Times New Roman" w:hint="eastAsia"/>
        </w:rPr>
        <w:t>400cc</w:t>
      </w:r>
      <w:r>
        <w:rPr>
          <w:rFonts w:ascii="Times New Roman" w:hAnsi="Times New Roman" w:hint="eastAsia"/>
        </w:rPr>
        <w:t>と</w:t>
      </w:r>
      <w:r>
        <w:rPr>
          <w:rFonts w:ascii="Times New Roman" w:hAnsi="Times New Roman" w:hint="eastAsia"/>
        </w:rPr>
        <w:t>20</w:t>
      </w:r>
      <w:r>
        <w:rPr>
          <w:rFonts w:ascii="Times New Roman" w:hAnsi="Times New Roman" w:hint="eastAsia"/>
        </w:rPr>
        <w:t>℃の水</w:t>
      </w:r>
      <w:r>
        <w:rPr>
          <w:rFonts w:ascii="Times New Roman" w:hAnsi="Times New Roman" w:hint="eastAsia"/>
        </w:rPr>
        <w:t>100cc</w:t>
      </w:r>
      <w:r>
        <w:rPr>
          <w:rFonts w:ascii="Times New Roman" w:hAnsi="Times New Roman" w:hint="eastAsia"/>
        </w:rPr>
        <w:t>を混ぜると，</w:t>
      </w:r>
      <w:r w:rsidRPr="006E6357">
        <w:rPr>
          <w:rFonts w:ascii="Times New Roman" w:hAnsi="Times New Roman" w:hint="eastAsia"/>
          <w:i/>
          <w:iCs/>
        </w:rPr>
        <w:t>T</w:t>
      </w:r>
      <w:r>
        <w:rPr>
          <w:rFonts w:ascii="Times New Roman" w:hAnsi="Times New Roman"/>
          <w:i/>
          <w:iCs/>
        </w:rPr>
        <w:t xml:space="preserve"> </w:t>
      </w:r>
      <w:r w:rsidRPr="006E6357">
        <w:rPr>
          <w:rFonts w:ascii="Times New Roman" w:hAnsi="Times New Roman"/>
        </w:rPr>
        <w:t>℃</w:t>
      </w:r>
      <w:r>
        <w:rPr>
          <w:rFonts w:ascii="Times New Roman" w:hAnsi="Times New Roman" w:hint="eastAsia"/>
        </w:rPr>
        <w:t>なるとして，</w:t>
      </w:r>
      <w:r>
        <w:rPr>
          <w:rFonts w:ascii="Times New Roman" w:hAnsi="Times New Roman" w:hint="eastAsia"/>
        </w:rPr>
        <w:t>100</w:t>
      </w:r>
      <w:r>
        <w:rPr>
          <w:rFonts w:ascii="Times New Roman" w:hAnsi="Times New Roman" w:hint="eastAsia"/>
        </w:rPr>
        <w:t>℃のお湯</w:t>
      </w:r>
      <w:r>
        <w:rPr>
          <w:rFonts w:ascii="Times New Roman" w:hAnsi="Times New Roman" w:hint="eastAsia"/>
        </w:rPr>
        <w:t>400cc</w:t>
      </w:r>
      <w:r>
        <w:rPr>
          <w:rFonts w:ascii="Times New Roman" w:hAnsi="Times New Roman" w:hint="eastAsia"/>
        </w:rPr>
        <w:t>が</w:t>
      </w:r>
      <w:r w:rsidRPr="006E6357">
        <w:rPr>
          <w:rFonts w:ascii="Times New Roman" w:hAnsi="Times New Roman" w:hint="eastAsia"/>
          <w:i/>
          <w:iCs/>
        </w:rPr>
        <w:t>T</w:t>
      </w:r>
      <w:r>
        <w:rPr>
          <w:rFonts w:ascii="Times New Roman" w:hAnsi="Times New Roman" w:hint="eastAsia"/>
        </w:rPr>
        <w:t>℃になる時に失う熱エネルギーと</w:t>
      </w:r>
      <w:r>
        <w:rPr>
          <w:rFonts w:ascii="Times New Roman" w:hAnsi="Times New Roman" w:hint="eastAsia"/>
        </w:rPr>
        <w:t>20</w:t>
      </w:r>
      <w:r>
        <w:rPr>
          <w:rFonts w:ascii="Times New Roman" w:hAnsi="Times New Roman" w:hint="eastAsia"/>
        </w:rPr>
        <w:t>℃の水</w:t>
      </w:r>
      <w:r>
        <w:rPr>
          <w:rFonts w:ascii="Times New Roman" w:hAnsi="Times New Roman" w:hint="eastAsia"/>
        </w:rPr>
        <w:t>100cc</w:t>
      </w:r>
      <w:r>
        <w:rPr>
          <w:rFonts w:ascii="Times New Roman" w:hAnsi="Times New Roman" w:hint="eastAsia"/>
        </w:rPr>
        <w:t>が</w:t>
      </w:r>
      <w:r>
        <w:rPr>
          <w:rFonts w:ascii="Times New Roman" w:hAnsi="Times New Roman" w:hint="eastAsia"/>
        </w:rPr>
        <w:t>T</w:t>
      </w:r>
      <w:r>
        <w:rPr>
          <w:rFonts w:ascii="Times New Roman" w:hAnsi="Times New Roman" w:hint="eastAsia"/>
        </w:rPr>
        <w:t>℃になる時に得る熱エネルギーが等しいとすると，式</w:t>
      </w:r>
      <w:r>
        <w:rPr>
          <w:rFonts w:ascii="Times New Roman" w:hAnsi="Times New Roman" w:hint="eastAsia"/>
        </w:rPr>
        <w:t>(1)</w:t>
      </w:r>
      <w:r>
        <w:rPr>
          <w:rFonts w:ascii="Times New Roman" w:hAnsi="Times New Roman" w:hint="eastAsia"/>
        </w:rPr>
        <w:t>が成り立つ．なお</w:t>
      </w:r>
      <w:r w:rsidRPr="006E6357">
        <w:rPr>
          <w:rFonts w:ascii="Times New Roman" w:hAnsi="Times New Roman" w:hint="eastAsia"/>
          <w:i/>
          <w:iCs/>
        </w:rPr>
        <w:t>C</w:t>
      </w:r>
      <w:r>
        <w:rPr>
          <w:rFonts w:ascii="Times New Roman" w:hAnsi="Times New Roman" w:hint="eastAsia"/>
        </w:rPr>
        <w:t>は比熱である．</w:t>
      </w:r>
    </w:p>
    <w:p w:rsidR="006E6357" w:rsidRDefault="006E6357" w:rsidP="006E6357">
      <w:pPr>
        <w:rPr>
          <w:rFonts w:ascii="Times New Roman" w:hAnsi="Times New Roman"/>
        </w:rPr>
      </w:pPr>
    </w:p>
    <w:p w:rsidR="006E6357" w:rsidRDefault="006E6357" w:rsidP="006E6357">
      <w:pPr>
        <w:rPr>
          <w:rFonts w:ascii="Times New Roman" w:hAnsi="Times New Roman"/>
        </w:rPr>
      </w:pPr>
      <w:r>
        <w:rPr>
          <w:rFonts w:ascii="Times New Roman" w:hAnsi="Times New Roman" w:hint="eastAsia"/>
        </w:rPr>
        <w:t xml:space="preserve">　　　</w:t>
      </w:r>
      <w:r>
        <w:rPr>
          <w:rFonts w:ascii="Times New Roman" w:hAnsi="Times New Roman" w:hint="eastAsia"/>
        </w:rPr>
        <w:t>0.4</w:t>
      </w:r>
      <w:r w:rsidRPr="006E6357">
        <w:rPr>
          <w:rFonts w:ascii="Times New Roman" w:hAnsi="Times New Roman" w:hint="eastAsia"/>
          <w:i/>
          <w:iCs/>
        </w:rPr>
        <w:t>C</w:t>
      </w:r>
      <w:r>
        <w:rPr>
          <w:rFonts w:ascii="Times New Roman" w:hAnsi="Times New Roman"/>
        </w:rPr>
        <w:t xml:space="preserve">(100 - </w:t>
      </w:r>
      <w:r w:rsidRPr="006E6357">
        <w:rPr>
          <w:rFonts w:ascii="Times New Roman" w:hAnsi="Times New Roman" w:hint="eastAsia"/>
          <w:i/>
          <w:iCs/>
        </w:rPr>
        <w:t>T</w:t>
      </w:r>
      <w:r>
        <w:rPr>
          <w:rFonts w:ascii="Times New Roman" w:hAnsi="Times New Roman"/>
        </w:rPr>
        <w:t>) =  0.1</w:t>
      </w:r>
      <w:r w:rsidRPr="00163632">
        <w:rPr>
          <w:rFonts w:ascii="Times New Roman" w:hAnsi="Times New Roman"/>
          <w:i/>
          <w:iCs/>
        </w:rPr>
        <w:t>C</w:t>
      </w:r>
      <w:r>
        <w:rPr>
          <w:rFonts w:ascii="Times New Roman" w:hAnsi="Times New Roman"/>
        </w:rPr>
        <w:t>(</w:t>
      </w:r>
      <w:r w:rsidR="00163632" w:rsidRPr="00163632">
        <w:rPr>
          <w:rFonts w:ascii="Times New Roman" w:hAnsi="Times New Roman" w:hint="eastAsia"/>
          <w:i/>
          <w:iCs/>
        </w:rPr>
        <w:t>T</w:t>
      </w:r>
      <w:r w:rsidR="00163632">
        <w:rPr>
          <w:rFonts w:ascii="Times New Roman" w:hAnsi="Times New Roman"/>
        </w:rPr>
        <w:t xml:space="preserve"> </w:t>
      </w:r>
      <w:r w:rsidR="00163632">
        <w:rPr>
          <w:rFonts w:ascii="Times New Roman" w:hAnsi="Times New Roman" w:hint="eastAsia"/>
        </w:rPr>
        <w:t>-</w:t>
      </w:r>
      <w:r w:rsidR="00163632">
        <w:rPr>
          <w:rFonts w:ascii="Times New Roman" w:hAnsi="Times New Roman"/>
        </w:rPr>
        <w:t xml:space="preserve"> </w:t>
      </w:r>
      <w:r>
        <w:rPr>
          <w:rFonts w:ascii="Times New Roman" w:hAnsi="Times New Roman"/>
        </w:rPr>
        <w:t>20)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p>
    <w:p w:rsidR="006E6357" w:rsidRDefault="006E6357" w:rsidP="006E6357">
      <w:pPr>
        <w:rPr>
          <w:rFonts w:ascii="Times New Roman" w:hAnsi="Times New Roman"/>
        </w:rPr>
      </w:pPr>
    </w:p>
    <w:p w:rsidR="006E6357" w:rsidRDefault="006E6357" w:rsidP="006E6357">
      <w:pPr>
        <w:rPr>
          <w:rFonts w:ascii="Times New Roman" w:hAnsi="Times New Roman"/>
        </w:rPr>
      </w:pPr>
      <w:r>
        <w:rPr>
          <w:rFonts w:ascii="Times New Roman" w:hAnsi="Times New Roman" w:hint="eastAsia"/>
        </w:rPr>
        <w:t>式</w:t>
      </w:r>
      <w:r>
        <w:rPr>
          <w:rFonts w:ascii="Times New Roman" w:hAnsi="Times New Roman" w:hint="eastAsia"/>
        </w:rPr>
        <w:t>(1)</w:t>
      </w:r>
      <w:r>
        <w:rPr>
          <w:rFonts w:ascii="Times New Roman" w:hAnsi="Times New Roman" w:hint="eastAsia"/>
        </w:rPr>
        <w:t>より</w:t>
      </w:r>
      <w:r w:rsidRPr="006E6357">
        <w:rPr>
          <w:rFonts w:ascii="Times New Roman" w:hAnsi="Times New Roman" w:hint="eastAsia"/>
          <w:i/>
          <w:iCs/>
        </w:rPr>
        <w:t>T</w:t>
      </w:r>
      <w:r>
        <w:rPr>
          <w:rFonts w:ascii="Times New Roman" w:hAnsi="Times New Roman" w:hint="eastAsia"/>
        </w:rPr>
        <w:t>=84</w:t>
      </w:r>
      <w:r>
        <w:rPr>
          <w:rFonts w:ascii="Times New Roman" w:hAnsi="Times New Roman" w:hint="eastAsia"/>
        </w:rPr>
        <w:t>が得られる．よって以上から，</w:t>
      </w:r>
      <w:r>
        <w:rPr>
          <w:rFonts w:ascii="Times New Roman" w:hAnsi="Times New Roman" w:hint="eastAsia"/>
        </w:rPr>
        <w:t>100</w:t>
      </w:r>
      <w:r>
        <w:rPr>
          <w:rFonts w:ascii="Times New Roman" w:hAnsi="Times New Roman" w:hint="eastAsia"/>
        </w:rPr>
        <w:t>℃のお湯</w:t>
      </w:r>
      <w:r>
        <w:rPr>
          <w:rFonts w:ascii="Times New Roman" w:hAnsi="Times New Roman" w:hint="eastAsia"/>
        </w:rPr>
        <w:t>400cc</w:t>
      </w:r>
      <w:r>
        <w:rPr>
          <w:rFonts w:ascii="Times New Roman" w:hAnsi="Times New Roman" w:hint="eastAsia"/>
        </w:rPr>
        <w:t>と</w:t>
      </w:r>
      <w:r>
        <w:rPr>
          <w:rFonts w:ascii="Times New Roman" w:hAnsi="Times New Roman" w:hint="eastAsia"/>
        </w:rPr>
        <w:t>20</w:t>
      </w:r>
      <w:r>
        <w:rPr>
          <w:rFonts w:ascii="Times New Roman" w:hAnsi="Times New Roman" w:hint="eastAsia"/>
        </w:rPr>
        <w:t>℃の水</w:t>
      </w:r>
      <w:r>
        <w:rPr>
          <w:rFonts w:ascii="Times New Roman" w:hAnsi="Times New Roman" w:hint="eastAsia"/>
        </w:rPr>
        <w:t>100cc</w:t>
      </w:r>
      <w:r>
        <w:rPr>
          <w:rFonts w:ascii="Times New Roman" w:hAnsi="Times New Roman" w:hint="eastAsia"/>
        </w:rPr>
        <w:t>を増せると，</w:t>
      </w:r>
      <w:r>
        <w:rPr>
          <w:rFonts w:ascii="Times New Roman" w:hAnsi="Times New Roman" w:hint="eastAsia"/>
        </w:rPr>
        <w:t>84</w:t>
      </w:r>
      <w:r>
        <w:rPr>
          <w:rFonts w:ascii="Times New Roman" w:hAnsi="Times New Roman" w:hint="eastAsia"/>
        </w:rPr>
        <w:t>℃になる．</w:t>
      </w:r>
    </w:p>
    <w:p w:rsidR="006E6357" w:rsidRDefault="006E6357" w:rsidP="006E6357">
      <w:pPr>
        <w:rPr>
          <w:rFonts w:ascii="Times New Roman" w:hAnsi="Times New Roman"/>
        </w:rPr>
      </w:pPr>
      <w:r>
        <w:rPr>
          <w:rFonts w:ascii="Times New Roman" w:hAnsi="Times New Roman" w:hint="eastAsia"/>
        </w:rPr>
        <w:t>-</w:t>
      </w:r>
      <w:r>
        <w:rPr>
          <w:rFonts w:ascii="Times New Roman" w:hAnsi="Times New Roman"/>
        </w:rPr>
        <w:t>---------------------------------</w:t>
      </w:r>
    </w:p>
    <w:p w:rsidR="00163632" w:rsidRDefault="00163632" w:rsidP="004E47F5">
      <w:r>
        <w:rPr>
          <w:rFonts w:ascii="Times New Roman" w:hAnsi="Times New Roman" w:hint="eastAsia"/>
        </w:rPr>
        <w:t>以上が質問</w:t>
      </w:r>
      <w:r>
        <w:rPr>
          <w:rFonts w:ascii="Times New Roman" w:hAnsi="Times New Roman" w:hint="eastAsia"/>
        </w:rPr>
        <w:t>9</w:t>
      </w:r>
      <w:r>
        <w:rPr>
          <w:rFonts w:ascii="Times New Roman" w:hAnsi="Times New Roman" w:hint="eastAsia"/>
        </w:rPr>
        <w:t>の解答例</w:t>
      </w:r>
      <w:r>
        <w:rPr>
          <w:rFonts w:ascii="Times New Roman" w:hAnsi="Times New Roman"/>
        </w:rPr>
        <w:t>2</w:t>
      </w:r>
      <w:r>
        <w:rPr>
          <w:rFonts w:ascii="Times New Roman" w:hAnsi="Times New Roman" w:hint="eastAsia"/>
        </w:rPr>
        <w:t>です．</w:t>
      </w:r>
      <w:r>
        <w:rPr>
          <w:rFonts w:hint="eastAsia"/>
          <w:b/>
        </w:rPr>
        <w:t>解答例の</w:t>
      </w:r>
      <w:r w:rsidRPr="00A12BD1">
        <w:rPr>
          <w:rFonts w:hint="eastAsia"/>
          <w:b/>
        </w:rPr>
        <w:t>ポイント</w:t>
      </w:r>
      <w:r>
        <w:rPr>
          <w:rFonts w:hint="eastAsia"/>
          <w:b/>
        </w:rPr>
        <w:t>の</w:t>
      </w:r>
      <w:r>
        <w:rPr>
          <w:rFonts w:hint="eastAsia"/>
          <w:b/>
        </w:rPr>
        <w:t>3</w:t>
      </w:r>
      <w:r>
        <w:rPr>
          <w:rFonts w:hint="eastAsia"/>
          <w:b/>
        </w:rPr>
        <w:t>つ目は式に代入する数値は単位を「</w:t>
      </w:r>
      <w:r>
        <w:rPr>
          <w:rFonts w:hint="eastAsia"/>
          <w:b/>
        </w:rPr>
        <w:t>kg</w:t>
      </w:r>
      <w:r>
        <w:rPr>
          <w:rFonts w:hint="eastAsia"/>
          <w:b/>
        </w:rPr>
        <w:t>」「</w:t>
      </w:r>
      <w:r>
        <w:rPr>
          <w:rFonts w:hint="eastAsia"/>
          <w:b/>
        </w:rPr>
        <w:t>m</w:t>
      </w:r>
      <w:r>
        <w:rPr>
          <w:rFonts w:hint="eastAsia"/>
          <w:b/>
        </w:rPr>
        <w:t>」「秒」「</w:t>
      </w:r>
      <w:r>
        <w:rPr>
          <w:rFonts w:hint="eastAsia"/>
          <w:b/>
        </w:rPr>
        <w:t>K</w:t>
      </w:r>
      <w:r>
        <w:rPr>
          <w:rFonts w:hint="eastAsia"/>
          <w:b/>
        </w:rPr>
        <w:t>（ケルビン）」合わせるのが基本です．</w:t>
      </w:r>
      <w:r>
        <w:rPr>
          <w:rFonts w:hint="eastAsia"/>
        </w:rPr>
        <w:t>質問</w:t>
      </w:r>
      <w:r>
        <w:rPr>
          <w:rFonts w:hint="eastAsia"/>
        </w:rPr>
        <w:t>9</w:t>
      </w:r>
      <w:r>
        <w:rPr>
          <w:rFonts w:hint="eastAsia"/>
        </w:rPr>
        <w:t>の解答例１と解答例２では単位を合わせる説明を省きました．温度は温度差にすると</w:t>
      </w:r>
      <w:r>
        <w:rPr>
          <w:rFonts w:hint="eastAsia"/>
        </w:rPr>
        <w:t>K</w:t>
      </w:r>
      <w:r>
        <w:rPr>
          <w:rFonts w:hint="eastAsia"/>
        </w:rPr>
        <w:t>でも℃でも一緒です．しかし，質問９の解答例１は摂氏温度のまま代入して，しかも温度差になっていません．これは説明を省いていますが，摂氏</w:t>
      </w:r>
      <w:r>
        <w:rPr>
          <w:rFonts w:hint="eastAsia"/>
        </w:rPr>
        <w:t>0</w:t>
      </w:r>
      <w:r>
        <w:rPr>
          <w:rFonts w:hint="eastAsia"/>
        </w:rPr>
        <w:t>度（</w:t>
      </w:r>
      <w:r>
        <w:rPr>
          <w:rFonts w:hint="eastAsia"/>
        </w:rPr>
        <w:t>0</w:t>
      </w:r>
      <w:r>
        <w:rPr>
          <w:rFonts w:hint="eastAsia"/>
        </w:rPr>
        <w:t>℃）からそれぞれ</w:t>
      </w:r>
      <w:r>
        <w:rPr>
          <w:rFonts w:hint="eastAsia"/>
        </w:rPr>
        <w:t>20</w:t>
      </w:r>
      <w:r>
        <w:rPr>
          <w:rFonts w:hint="eastAsia"/>
        </w:rPr>
        <w:t>℃，</w:t>
      </w:r>
      <w:r w:rsidRPr="00163632">
        <w:rPr>
          <w:rFonts w:hint="eastAsia"/>
          <w:i/>
          <w:iCs/>
        </w:rPr>
        <w:t>T</w:t>
      </w:r>
      <w:r>
        <w:rPr>
          <w:rFonts w:hint="eastAsia"/>
        </w:rPr>
        <w:t>℃，</w:t>
      </w:r>
      <w:r>
        <w:rPr>
          <w:rFonts w:hint="eastAsia"/>
        </w:rPr>
        <w:t>100</w:t>
      </w:r>
      <w:r>
        <w:rPr>
          <w:rFonts w:hint="eastAsia"/>
        </w:rPr>
        <w:t>℃までの温度差を扱っていると考えています．</w:t>
      </w:r>
    </w:p>
    <w:p w:rsidR="00773ECF" w:rsidRDefault="00773ECF" w:rsidP="004E47F5"/>
    <w:p w:rsidR="00773ECF" w:rsidRDefault="00773ECF" w:rsidP="004E47F5">
      <w:r>
        <w:rPr>
          <w:rFonts w:hint="eastAsia"/>
        </w:rPr>
        <w:t xml:space="preserve">　質問</w:t>
      </w:r>
      <w:r>
        <w:rPr>
          <w:rFonts w:hint="eastAsia"/>
        </w:rPr>
        <w:t>9</w:t>
      </w:r>
      <w:r>
        <w:rPr>
          <w:rFonts w:hint="eastAsia"/>
        </w:rPr>
        <w:t>の解答例</w:t>
      </w:r>
      <w:r>
        <w:rPr>
          <w:rFonts w:hint="eastAsia"/>
        </w:rPr>
        <w:t>1</w:t>
      </w:r>
      <w:r>
        <w:rPr>
          <w:rFonts w:hint="eastAsia"/>
        </w:rPr>
        <w:t>は説明を省けるだけ省いた解答で，これ以上省くと，試験では</w:t>
      </w:r>
      <w:r>
        <w:rPr>
          <w:rFonts w:hint="eastAsia"/>
        </w:rPr>
        <w:t>NG</w:t>
      </w:r>
      <w:r>
        <w:rPr>
          <w:rFonts w:hint="eastAsia"/>
        </w:rPr>
        <w:t>です．</w:t>
      </w:r>
    </w:p>
    <w:p w:rsidR="00A6034B" w:rsidRDefault="00A6034B" w:rsidP="004E47F5"/>
    <w:p w:rsidR="00A6034B" w:rsidRDefault="00A6034B" w:rsidP="00A6034B">
      <w:r>
        <w:rPr>
          <w:rFonts w:hint="eastAsia"/>
        </w:rPr>
        <w:t>8-4</w:t>
      </w:r>
      <w:r>
        <w:rPr>
          <w:rFonts w:hint="eastAsia"/>
        </w:rPr>
        <w:t>．質問</w:t>
      </w:r>
      <w:r>
        <w:rPr>
          <w:rFonts w:hint="eastAsia"/>
        </w:rPr>
        <w:t>10</w:t>
      </w:r>
      <w:r>
        <w:rPr>
          <w:rFonts w:hint="eastAsia"/>
        </w:rPr>
        <w:t>に関連して</w:t>
      </w:r>
    </w:p>
    <w:p w:rsidR="00A6034B" w:rsidRDefault="00A6034B" w:rsidP="00A6034B">
      <w:pPr>
        <w:ind w:firstLineChars="100" w:firstLine="210"/>
      </w:pPr>
      <w:r>
        <w:rPr>
          <w:rFonts w:hint="eastAsia"/>
        </w:rPr>
        <w:t>質問</w:t>
      </w:r>
      <w:r>
        <w:rPr>
          <w:rFonts w:hint="eastAsia"/>
        </w:rPr>
        <w:t>10</w:t>
      </w:r>
      <w:r>
        <w:rPr>
          <w:rFonts w:hint="eastAsia"/>
        </w:rPr>
        <w:t>ではガスコンロと</w:t>
      </w:r>
      <w:r>
        <w:rPr>
          <w:rFonts w:hint="eastAsia"/>
        </w:rPr>
        <w:t>IH</w:t>
      </w:r>
      <w:r>
        <w:rPr>
          <w:rFonts w:hint="eastAsia"/>
        </w:rPr>
        <w:t>クッキングヒーターの出力の比較を行いました．計算内容としては，</w:t>
      </w:r>
      <w:r>
        <w:rPr>
          <w:rFonts w:hint="eastAsia"/>
        </w:rPr>
        <w:t>W</w:t>
      </w:r>
      <w:r>
        <w:rPr>
          <w:rFonts w:hint="eastAsia"/>
        </w:rPr>
        <w:t>（読み方はワット）と</w:t>
      </w:r>
      <w:r>
        <w:rPr>
          <w:rFonts w:hint="eastAsia"/>
        </w:rPr>
        <w:t>kcal/h</w:t>
      </w:r>
      <w:r>
        <w:rPr>
          <w:rFonts w:hint="eastAsia"/>
        </w:rPr>
        <w:t>の単位の換算ですが，解答用紙を見る限り特に誤りは無いように思います．計算が最後まで終わっていない方もいますが，記述されていた範囲では誤りはあ</w:t>
      </w:r>
      <w:r>
        <w:rPr>
          <w:rFonts w:hint="eastAsia"/>
        </w:rPr>
        <w:lastRenderedPageBreak/>
        <w:t>りません．</w:t>
      </w:r>
    </w:p>
    <w:p w:rsidR="00A6034B" w:rsidRDefault="00A6034B" w:rsidP="00A6034B">
      <w:r>
        <w:rPr>
          <w:rFonts w:hint="eastAsia"/>
        </w:rPr>
        <w:t xml:space="preserve">　ガスコンロは換気扇を回さないと一酸化炭素中毒になるリスクがあり，また火炎を発生させているので着衣着火や火災のリスクがある．一方，</w:t>
      </w:r>
      <w:r>
        <w:rPr>
          <w:rFonts w:hint="eastAsia"/>
        </w:rPr>
        <w:t>IH</w:t>
      </w:r>
      <w:r>
        <w:rPr>
          <w:rFonts w:hint="eastAsia"/>
        </w:rPr>
        <w:t>クッキングヒーターは電力としては消費する電力が大きいので，電気の契約にもよるが，加熱する能力を高くするとブレーカーが落ちやすくなるなどのジレンマがある．ちなみに一般家庭の</w:t>
      </w:r>
      <w:r>
        <w:rPr>
          <w:rFonts w:hint="eastAsia"/>
        </w:rPr>
        <w:t>100V</w:t>
      </w:r>
      <w:r>
        <w:rPr>
          <w:rFonts w:hint="eastAsia"/>
        </w:rPr>
        <w:t>のコンセントは一か所（二口ついていても</w:t>
      </w:r>
      <w:r>
        <w:rPr>
          <w:rFonts w:hint="eastAsia"/>
        </w:rPr>
        <w:t>1</w:t>
      </w:r>
      <w:r>
        <w:rPr>
          <w:rFonts w:hint="eastAsia"/>
        </w:rPr>
        <w:t>か所）から</w:t>
      </w:r>
      <w:r>
        <w:rPr>
          <w:rFonts w:hint="eastAsia"/>
        </w:rPr>
        <w:t>1500W</w:t>
      </w:r>
      <w:r>
        <w:rPr>
          <w:rFonts w:hint="eastAsia"/>
        </w:rPr>
        <w:t>（</w:t>
      </w:r>
      <w:r>
        <w:rPr>
          <w:rFonts w:hint="eastAsia"/>
        </w:rPr>
        <w:t>15A</w:t>
      </w:r>
      <w:r>
        <w:rPr>
          <w:rFonts w:hint="eastAsia"/>
        </w:rPr>
        <w:t>）までしか普通は取れないので，</w:t>
      </w:r>
      <w:r>
        <w:rPr>
          <w:rFonts w:hint="eastAsia"/>
        </w:rPr>
        <w:t>2</w:t>
      </w:r>
      <w:r>
        <w:rPr>
          <w:rFonts w:hint="eastAsia"/>
        </w:rPr>
        <w:t>口でも後付けのものは</w:t>
      </w:r>
      <w:r>
        <w:rPr>
          <w:rFonts w:hint="eastAsia"/>
        </w:rPr>
        <w:t>1500W</w:t>
      </w:r>
      <w:r>
        <w:rPr>
          <w:rFonts w:hint="eastAsia"/>
        </w:rPr>
        <w:t>以下になる．それ以上だと電源の工事が必要なはずです．</w:t>
      </w:r>
    </w:p>
    <w:p w:rsidR="00A6034B" w:rsidRDefault="00A6034B" w:rsidP="00A6034B">
      <w:pPr>
        <w:ind w:firstLineChars="100" w:firstLine="210"/>
      </w:pPr>
      <w:r>
        <w:rPr>
          <w:rFonts w:hint="eastAsia"/>
        </w:rPr>
        <w:t>IH</w:t>
      </w:r>
      <w:r>
        <w:rPr>
          <w:rFonts w:hint="eastAsia"/>
        </w:rPr>
        <w:t>ヒーターは火力でガスに劣りますが，冬の寒いときに換気をしなくても一酸化炭素中毒の心配がないことや，とろ火で鍋を加熱するときにバスタオル等で保温しても火事にならない，揚げ物をしている鍋に紙でフタをすると油はねが少なく済む，などの利点は多い．なお小豆を炊いてぜんざいを作る時などにバスタオルで鍋を包んでいると，ガスと違ってほとんどアクが出ない．おそらく鍋の中の温度差が小さくなることがアクが出にくい要因だと思われる．</w:t>
      </w:r>
    </w:p>
    <w:p w:rsidR="00A6034B" w:rsidRDefault="00A6034B" w:rsidP="00A6034B">
      <w:pPr>
        <w:ind w:firstLineChars="100" w:firstLine="210"/>
      </w:pPr>
      <w:r>
        <w:rPr>
          <w:rFonts w:hint="eastAsia"/>
        </w:rPr>
        <w:t>コンロではなく給湯器の場合は，ガスと電気ではパワーが桁違いです．ガス給湯器を使うと湯を貯める必要がなく，お湯が欲しいときにすぐ出せる長所があります．</w:t>
      </w:r>
    </w:p>
    <w:p w:rsidR="00A6034B" w:rsidRDefault="00A6034B" w:rsidP="00A6034B">
      <w:pPr>
        <w:ind w:firstLineChars="100" w:firstLine="210"/>
      </w:pPr>
      <w:r>
        <w:rPr>
          <w:rFonts w:hint="eastAsia"/>
        </w:rPr>
        <w:t>なお都市ガスとプロパンガスを混同してはいけないのですが，都市ガスは都市ガスで種類がまた分かれます．大分市でも，</w:t>
      </w:r>
      <w:r>
        <w:rPr>
          <w:rFonts w:hint="eastAsia"/>
        </w:rPr>
        <w:t>2000</w:t>
      </w:r>
      <w:r>
        <w:rPr>
          <w:rFonts w:hint="eastAsia"/>
        </w:rPr>
        <w:t>年以降に</w:t>
      </w:r>
      <w:r>
        <w:rPr>
          <w:rFonts w:hint="eastAsia"/>
        </w:rPr>
        <w:t>5A</w:t>
      </w:r>
      <w:r>
        <w:rPr>
          <w:rFonts w:hint="eastAsia"/>
        </w:rPr>
        <w:t>から</w:t>
      </w:r>
      <w:r>
        <w:rPr>
          <w:rFonts w:hint="eastAsia"/>
        </w:rPr>
        <w:t>13A</w:t>
      </w:r>
      <w:r>
        <w:rPr>
          <w:rFonts w:hint="eastAsia"/>
        </w:rPr>
        <w:t>に変わりました．それぞれに適合したガス器具を用いなければ危険です．</w:t>
      </w:r>
    </w:p>
    <w:p w:rsidR="008A199E" w:rsidRDefault="008A199E" w:rsidP="00A6034B">
      <w:pPr>
        <w:ind w:firstLineChars="100" w:firstLine="210"/>
      </w:pPr>
    </w:p>
    <w:p w:rsidR="008A199E" w:rsidRDefault="008A199E" w:rsidP="008A199E">
      <w:r>
        <w:rPr>
          <w:rFonts w:hint="eastAsia"/>
        </w:rPr>
        <w:t>8-5</w:t>
      </w:r>
      <w:r>
        <w:rPr>
          <w:rFonts w:hint="eastAsia"/>
        </w:rPr>
        <w:t>．質問</w:t>
      </w:r>
      <w:r>
        <w:rPr>
          <w:rFonts w:hint="eastAsia"/>
        </w:rPr>
        <w:t>11</w:t>
      </w:r>
      <w:r>
        <w:rPr>
          <w:rFonts w:hint="eastAsia"/>
        </w:rPr>
        <w:t xml:space="preserve">　</w:t>
      </w:r>
      <w:r>
        <w:rPr>
          <w:rFonts w:hint="eastAsia"/>
        </w:rPr>
        <w:t>1</w:t>
      </w:r>
      <w:r>
        <w:rPr>
          <w:rFonts w:hint="eastAsia"/>
        </w:rPr>
        <w:t>円当たりのエネルギーの量を比較してみましょう．</w:t>
      </w:r>
      <w:r>
        <w:rPr>
          <w:rFonts w:hint="eastAsia"/>
        </w:rPr>
        <w:t>LP</w:t>
      </w:r>
      <w:r>
        <w:rPr>
          <w:rFonts w:hint="eastAsia"/>
        </w:rPr>
        <w:t>ガス（高位発熱量約</w:t>
      </w:r>
      <w:r>
        <w:rPr>
          <w:rFonts w:hint="eastAsia"/>
        </w:rPr>
        <w:t>24000kcal/Nm</w:t>
      </w:r>
      <w:r w:rsidRPr="000428B8">
        <w:rPr>
          <w:rFonts w:hint="eastAsia"/>
          <w:vertAlign w:val="superscript"/>
        </w:rPr>
        <w:t>3</w:t>
      </w:r>
      <w:r>
        <w:rPr>
          <w:rFonts w:hint="eastAsia"/>
        </w:rPr>
        <w:t xml:space="preserve">, </w:t>
      </w:r>
      <w:r>
        <w:rPr>
          <w:rFonts w:hint="eastAsia"/>
        </w:rPr>
        <w:t>低位発熱量約</w:t>
      </w:r>
      <w:r>
        <w:rPr>
          <w:rFonts w:hint="eastAsia"/>
        </w:rPr>
        <w:t>22000kcal/Nm</w:t>
      </w:r>
      <w:r w:rsidRPr="000428B8">
        <w:rPr>
          <w:rFonts w:hint="eastAsia"/>
          <w:vertAlign w:val="superscript"/>
        </w:rPr>
        <w:t>3</w:t>
      </w:r>
      <w:r>
        <w:rPr>
          <w:rFonts w:hint="eastAsia"/>
        </w:rPr>
        <w:t>）だと</w:t>
      </w:r>
      <w:r>
        <w:rPr>
          <w:rFonts w:hint="eastAsia"/>
        </w:rPr>
        <w:t>11.6m</w:t>
      </w:r>
      <w:r w:rsidRPr="00536A0F">
        <w:rPr>
          <w:rFonts w:hint="eastAsia"/>
          <w:vertAlign w:val="superscript"/>
        </w:rPr>
        <w:t>3</w:t>
      </w:r>
      <w:r>
        <w:rPr>
          <w:rFonts w:hint="eastAsia"/>
        </w:rPr>
        <w:t>で</w:t>
      </w:r>
      <w:r>
        <w:rPr>
          <w:rFonts w:hint="eastAsia"/>
        </w:rPr>
        <w:t>5440</w:t>
      </w:r>
      <w:r>
        <w:rPr>
          <w:rFonts w:hint="eastAsia"/>
        </w:rPr>
        <w:t>円でした．電気は</w:t>
      </w:r>
      <w:r>
        <w:rPr>
          <w:rFonts w:hint="eastAsia"/>
        </w:rPr>
        <w:t>231kWh</w:t>
      </w:r>
      <w:r>
        <w:rPr>
          <w:rFonts w:hint="eastAsia"/>
        </w:rPr>
        <w:t>で</w:t>
      </w:r>
      <w:r>
        <w:rPr>
          <w:rFonts w:hint="eastAsia"/>
        </w:rPr>
        <w:t>6695</w:t>
      </w:r>
      <w:r>
        <w:rPr>
          <w:rFonts w:hint="eastAsia"/>
        </w:rPr>
        <w:t>円でした．</w:t>
      </w:r>
    </w:p>
    <w:p w:rsidR="008A199E" w:rsidRDefault="008A199E" w:rsidP="008A199E">
      <w:pPr>
        <w:ind w:firstLineChars="100" w:firstLine="210"/>
      </w:pPr>
      <w:r>
        <w:rPr>
          <w:rFonts w:hint="eastAsia"/>
        </w:rPr>
        <w:t>ちなみに普通にガスコンロで使うときに発生させられる発熱量は低位発熱量です．高位発熱量は，燃焼排ガス中の水分が全部水分になったと仮定したときに発生させる熱量で，エコジョーズの商品名で売られている湯沸かし器などを使わないと無理．それからガスの量は</w:t>
      </w:r>
      <w:r>
        <w:rPr>
          <w:rFonts w:hint="eastAsia"/>
        </w:rPr>
        <w:t>m</w:t>
      </w:r>
      <w:r w:rsidRPr="00536A0F">
        <w:rPr>
          <w:rFonts w:hint="eastAsia"/>
          <w:vertAlign w:val="superscript"/>
        </w:rPr>
        <w:t>3</w:t>
      </w:r>
      <w:r>
        <w:rPr>
          <w:rFonts w:hint="eastAsia"/>
        </w:rPr>
        <w:t>で表されるが，何℃の時の値に換算しているかで異なる．</w:t>
      </w:r>
      <w:r>
        <w:rPr>
          <w:rFonts w:hint="eastAsia"/>
        </w:rPr>
        <w:t>Nm</w:t>
      </w:r>
      <w:r w:rsidRPr="000428B8">
        <w:rPr>
          <w:rFonts w:hint="eastAsia"/>
          <w:vertAlign w:val="superscript"/>
        </w:rPr>
        <w:t>3</w:t>
      </w:r>
      <w:r>
        <w:rPr>
          <w:rFonts w:hint="eastAsia"/>
        </w:rPr>
        <w:t>は</w:t>
      </w:r>
      <w:r>
        <w:rPr>
          <w:rFonts w:hint="eastAsia"/>
        </w:rPr>
        <w:t>1</w:t>
      </w:r>
      <w:r>
        <w:rPr>
          <w:rFonts w:hint="eastAsia"/>
        </w:rPr>
        <w:t>気圧</w:t>
      </w:r>
      <w:r>
        <w:rPr>
          <w:rFonts w:hint="eastAsia"/>
        </w:rPr>
        <w:t>0</w:t>
      </w:r>
      <w:r>
        <w:rPr>
          <w:rFonts w:hint="eastAsia"/>
        </w:rPr>
        <w:t>℃換算．</w:t>
      </w:r>
      <w:r>
        <w:rPr>
          <w:rFonts w:hint="eastAsia"/>
        </w:rPr>
        <w:t>25</w:t>
      </w:r>
      <w:r>
        <w:rPr>
          <w:rFonts w:hint="eastAsia"/>
        </w:rPr>
        <w:t>℃換算の場合は，</w:t>
      </w:r>
      <w:r>
        <w:rPr>
          <w:rFonts w:hint="eastAsia"/>
        </w:rPr>
        <w:t>0</w:t>
      </w:r>
      <w:r>
        <w:rPr>
          <w:rFonts w:hint="eastAsia"/>
        </w:rPr>
        <w:t>℃換算より</w:t>
      </w:r>
      <w:r>
        <w:rPr>
          <w:rFonts w:hint="eastAsia"/>
        </w:rPr>
        <w:t>1</w:t>
      </w:r>
      <w:r>
        <w:rPr>
          <w:rFonts w:hint="eastAsia"/>
        </w:rPr>
        <w:t>割ほど量が少ない．</w:t>
      </w:r>
    </w:p>
    <w:p w:rsidR="008A199E" w:rsidRDefault="008A199E" w:rsidP="008A199E">
      <w:pPr>
        <w:rPr>
          <w:rFonts w:ascii="Times New Roman" w:hAnsi="Times New Roman"/>
        </w:rPr>
      </w:pPr>
    </w:p>
    <w:p w:rsidR="007433D8" w:rsidRDefault="008A199E" w:rsidP="008A199E">
      <w:r>
        <w:rPr>
          <w:rFonts w:hint="eastAsia"/>
        </w:rPr>
        <w:t>8-6</w:t>
      </w:r>
      <w:r>
        <w:rPr>
          <w:rFonts w:hint="eastAsia"/>
        </w:rPr>
        <w:t>．質問</w:t>
      </w:r>
      <w:r>
        <w:rPr>
          <w:rFonts w:hint="eastAsia"/>
        </w:rPr>
        <w:t>12</w:t>
      </w:r>
      <w:r>
        <w:rPr>
          <w:rFonts w:hint="eastAsia"/>
        </w:rPr>
        <w:t xml:space="preserve">　基礎代謝</w:t>
      </w:r>
      <w:r>
        <w:rPr>
          <w:rFonts w:hint="eastAsia"/>
        </w:rPr>
        <w:t>1600k</w:t>
      </w:r>
      <w:r>
        <w:t>cal</w:t>
      </w:r>
      <w:r>
        <w:rPr>
          <w:rFonts w:hint="eastAsia"/>
        </w:rPr>
        <w:t>/day</w:t>
      </w:r>
      <w:r>
        <w:rPr>
          <w:rFonts w:hint="eastAsia"/>
        </w:rPr>
        <w:t>の成人男性が締め切った</w:t>
      </w:r>
      <w:r>
        <w:rPr>
          <w:rFonts w:hint="eastAsia"/>
        </w:rPr>
        <w:t>6</w:t>
      </w:r>
      <w:r>
        <w:rPr>
          <w:rFonts w:hint="eastAsia"/>
        </w:rPr>
        <w:t>畳間にいると，</w:t>
      </w:r>
      <w:r>
        <w:rPr>
          <w:rFonts w:hint="eastAsia"/>
        </w:rPr>
        <w:t>1</w:t>
      </w:r>
      <w:r>
        <w:rPr>
          <w:rFonts w:hint="eastAsia"/>
        </w:rPr>
        <w:t>時間にどのくらい温度上昇するか概算してください．</w:t>
      </w:r>
      <w:r>
        <w:rPr>
          <w:rFonts w:hint="eastAsia"/>
        </w:rPr>
        <w:t>1</w:t>
      </w:r>
      <w:r>
        <w:rPr>
          <w:rFonts w:hint="eastAsia"/>
        </w:rPr>
        <w:t>畳は尺モジュールで</w:t>
      </w:r>
      <w:r>
        <w:rPr>
          <w:rFonts w:hint="eastAsia"/>
        </w:rPr>
        <w:t>0.9m</w:t>
      </w:r>
      <w:r>
        <w:rPr>
          <w:rFonts w:hint="eastAsia"/>
        </w:rPr>
        <w:t>×</w:t>
      </w:r>
      <w:r>
        <w:rPr>
          <w:rFonts w:hint="eastAsia"/>
        </w:rPr>
        <w:t>1.8m</w:t>
      </w:r>
      <w:r>
        <w:rPr>
          <w:rFonts w:hint="eastAsia"/>
        </w:rPr>
        <w:t>と仮定し，天井までの高さは</w:t>
      </w:r>
      <w:r>
        <w:rPr>
          <w:rFonts w:hint="eastAsia"/>
        </w:rPr>
        <w:t>2.3m</w:t>
      </w:r>
      <w:r>
        <w:rPr>
          <w:rFonts w:hint="eastAsia"/>
        </w:rPr>
        <w:t>とします．空気の比熱は</w:t>
      </w:r>
      <w:r>
        <w:rPr>
          <w:rFonts w:hint="eastAsia"/>
        </w:rPr>
        <w:t>1</w:t>
      </w:r>
      <w:r>
        <w:t xml:space="preserve">.0 </w:t>
      </w:r>
      <w:r>
        <w:rPr>
          <w:rFonts w:hint="eastAsia"/>
        </w:rPr>
        <w:t>kJ/</w:t>
      </w:r>
      <w:r>
        <w:t>(kg</w:t>
      </w:r>
      <w:r>
        <w:rPr>
          <w:rFonts w:hint="eastAsia"/>
        </w:rPr>
        <w:t>･</w:t>
      </w:r>
      <w:r>
        <w:rPr>
          <w:rFonts w:hint="eastAsia"/>
        </w:rPr>
        <w:t>K)</w:t>
      </w:r>
      <w:r>
        <w:rPr>
          <w:rFonts w:hint="eastAsia"/>
        </w:rPr>
        <w:t>とします．空気の密度は，</w:t>
      </w:r>
      <w:r>
        <w:rPr>
          <w:rFonts w:hint="eastAsia"/>
        </w:rPr>
        <w:t>0</w:t>
      </w:r>
      <w:r>
        <w:rPr>
          <w:rFonts w:hint="eastAsia"/>
        </w:rPr>
        <w:t>℃１気圧で約</w:t>
      </w:r>
      <w:r>
        <w:rPr>
          <w:rFonts w:hint="eastAsia"/>
        </w:rPr>
        <w:t>1.275</w:t>
      </w:r>
      <w:r>
        <w:rPr>
          <w:rFonts w:hint="eastAsia"/>
        </w:rPr>
        <w:t>㎏</w:t>
      </w:r>
      <w:r>
        <w:rPr>
          <w:rFonts w:hint="eastAsia"/>
        </w:rPr>
        <w:t>/</w:t>
      </w:r>
      <w:r>
        <w:t>m</w:t>
      </w:r>
      <w:r w:rsidRPr="005B5AF4">
        <w:rPr>
          <w:vertAlign w:val="superscript"/>
        </w:rPr>
        <w:t>3</w:t>
      </w:r>
      <w:r>
        <w:rPr>
          <w:rFonts w:hint="eastAsia"/>
        </w:rPr>
        <w:t>ですが，ここでは</w:t>
      </w:r>
      <w:r>
        <w:rPr>
          <w:rFonts w:hint="eastAsia"/>
        </w:rPr>
        <w:t>1.2</w:t>
      </w:r>
      <w:r w:rsidR="007433D8">
        <w:rPr>
          <w:rFonts w:hint="eastAsia"/>
        </w:rPr>
        <w:t>kg</w:t>
      </w:r>
      <w:r>
        <w:rPr>
          <w:rFonts w:hint="eastAsia"/>
        </w:rPr>
        <w:t>/</w:t>
      </w:r>
      <w:r>
        <w:t>m</w:t>
      </w:r>
      <w:r w:rsidRPr="005B5AF4">
        <w:rPr>
          <w:vertAlign w:val="superscript"/>
        </w:rPr>
        <w:t>3</w:t>
      </w:r>
      <w:r>
        <w:rPr>
          <w:rFonts w:hint="eastAsia"/>
        </w:rPr>
        <w:t>とし</w:t>
      </w:r>
      <w:r w:rsidR="007433D8">
        <w:rPr>
          <w:rFonts w:hint="eastAsia"/>
        </w:rPr>
        <w:t>，空気の温度変化だけ考えます．</w:t>
      </w:r>
      <w:r>
        <w:rPr>
          <w:rFonts w:hint="eastAsia"/>
        </w:rPr>
        <w:t>部屋の内外の熱のやりとりや，壁や室内にある物の温度変化，汗などの水分の蒸発などを無視しします．</w:t>
      </w:r>
    </w:p>
    <w:p w:rsidR="008A199E" w:rsidRDefault="007433D8" w:rsidP="008A199E">
      <w:r>
        <w:t xml:space="preserve"> </w:t>
      </w:r>
    </w:p>
    <w:p w:rsidR="008A199E" w:rsidRDefault="008A199E" w:rsidP="008A199E">
      <w:r>
        <w:rPr>
          <w:rFonts w:hint="eastAsia"/>
        </w:rPr>
        <w:t>8-7</w:t>
      </w:r>
      <w:r>
        <w:rPr>
          <w:rFonts w:hint="eastAsia"/>
        </w:rPr>
        <w:t>．質問</w:t>
      </w:r>
      <w:r>
        <w:rPr>
          <w:rFonts w:hint="eastAsia"/>
        </w:rPr>
        <w:t>13</w:t>
      </w:r>
      <w:r>
        <w:rPr>
          <w:rFonts w:hint="eastAsia"/>
        </w:rPr>
        <w:t xml:space="preserve">　上の質問</w:t>
      </w:r>
      <w:r>
        <w:rPr>
          <w:rFonts w:hint="eastAsia"/>
        </w:rPr>
        <w:t>12</w:t>
      </w:r>
      <w:r>
        <w:rPr>
          <w:rFonts w:hint="eastAsia"/>
        </w:rPr>
        <w:t>と同じ部屋の中で，</w:t>
      </w:r>
      <w:r w:rsidRPr="002D7E85">
        <w:rPr>
          <w:rFonts w:hint="eastAsia"/>
        </w:rPr>
        <w:t>年間消費電力量</w:t>
      </w:r>
      <w:r w:rsidRPr="002D7E85">
        <w:rPr>
          <w:rFonts w:hint="eastAsia"/>
        </w:rPr>
        <w:t>259kWh/</w:t>
      </w:r>
      <w:r w:rsidRPr="002D7E85">
        <w:rPr>
          <w:rFonts w:hint="eastAsia"/>
        </w:rPr>
        <w:t>年</w:t>
      </w:r>
      <w:r>
        <w:rPr>
          <w:rFonts w:hint="eastAsia"/>
        </w:rPr>
        <w:t>の冷蔵庫が「平均的」に動作していると仮定して，</w:t>
      </w:r>
      <w:r>
        <w:rPr>
          <w:rFonts w:hint="eastAsia"/>
        </w:rPr>
        <w:t>1</w:t>
      </w:r>
      <w:r>
        <w:rPr>
          <w:rFonts w:hint="eastAsia"/>
        </w:rPr>
        <w:t>時間当たりの温度上昇がどの程度増加するか，計算してください．</w:t>
      </w:r>
    </w:p>
    <w:p w:rsidR="008A199E" w:rsidRDefault="008A199E" w:rsidP="008A199E"/>
    <w:p w:rsidR="00061C53" w:rsidRDefault="008A199E" w:rsidP="008A199E">
      <w:r>
        <w:rPr>
          <w:rFonts w:hint="eastAsia"/>
        </w:rPr>
        <w:t>8-8</w:t>
      </w:r>
      <w:r>
        <w:rPr>
          <w:rFonts w:hint="eastAsia"/>
        </w:rPr>
        <w:t>．質問</w:t>
      </w:r>
      <w:r>
        <w:rPr>
          <w:rFonts w:hint="eastAsia"/>
        </w:rPr>
        <w:t>14</w:t>
      </w:r>
      <w:r>
        <w:rPr>
          <w:rFonts w:hint="eastAsia"/>
        </w:rPr>
        <w:t xml:space="preserve">　上述の質問</w:t>
      </w:r>
      <w:r>
        <w:rPr>
          <w:rFonts w:hint="eastAsia"/>
        </w:rPr>
        <w:t>12</w:t>
      </w:r>
      <w:r>
        <w:rPr>
          <w:rFonts w:hint="eastAsia"/>
        </w:rPr>
        <w:t>・</w:t>
      </w:r>
      <w:r>
        <w:rPr>
          <w:rFonts w:hint="eastAsia"/>
        </w:rPr>
        <w:t>13</w:t>
      </w:r>
      <w:r>
        <w:rPr>
          <w:rFonts w:hint="eastAsia"/>
        </w:rPr>
        <w:t>の条件で同じ室内で，エアコンの冷房を利用して温度を保つ場合，冷蔵庫と人が発する温度上昇を抑えるためにエアコンが消費する電力は平均何ワット必要ですか．エアコンの成績係数（</w:t>
      </w:r>
      <w:r>
        <w:rPr>
          <w:rFonts w:hint="eastAsia"/>
        </w:rPr>
        <w:t>COP:</w:t>
      </w:r>
      <w:r>
        <w:t xml:space="preserve"> Coefficient of Performance</w:t>
      </w:r>
      <w:r>
        <w:rPr>
          <w:rFonts w:hint="eastAsia"/>
        </w:rPr>
        <w:t>）は</w:t>
      </w:r>
      <w:r>
        <w:rPr>
          <w:rFonts w:hint="eastAsia"/>
        </w:rPr>
        <w:t>4.5</w:t>
      </w:r>
      <w:r>
        <w:rPr>
          <w:rFonts w:hint="eastAsia"/>
        </w:rPr>
        <w:t>と仮定します．</w:t>
      </w:r>
    </w:p>
    <w:p w:rsidR="00061C53" w:rsidRDefault="00061C53">
      <w:pPr>
        <w:widowControl/>
        <w:jc w:val="left"/>
      </w:pPr>
      <w:r>
        <w:br w:type="page"/>
      </w:r>
    </w:p>
    <w:p w:rsidR="008A199E" w:rsidRPr="00061C53" w:rsidRDefault="00061C53" w:rsidP="008A199E">
      <w:r>
        <w:rPr>
          <w:rFonts w:hint="eastAsia"/>
        </w:rPr>
        <w:lastRenderedPageBreak/>
        <w:t>9-1</w:t>
      </w:r>
      <w:r>
        <w:rPr>
          <w:rFonts w:hint="eastAsia"/>
        </w:rPr>
        <w:t>．前回の振り返り</w:t>
      </w:r>
    </w:p>
    <w:p w:rsidR="008A199E" w:rsidRDefault="00061C53" w:rsidP="008A199E">
      <w:pPr>
        <w:rPr>
          <w:rFonts w:ascii="Times New Roman" w:hAnsi="Times New Roman"/>
        </w:rPr>
      </w:pPr>
      <w:r>
        <w:rPr>
          <w:rFonts w:ascii="Times New Roman" w:hAnsi="Times New Roman" w:hint="eastAsia"/>
        </w:rPr>
        <w:t xml:space="preserve">　授業の冒頭で，資料に沿って，解答の記述方法について話があった．資料に沿った話の後，質問</w:t>
      </w:r>
      <w:r>
        <w:rPr>
          <w:rFonts w:ascii="Times New Roman" w:hAnsi="Times New Roman" w:hint="eastAsia"/>
        </w:rPr>
        <w:t>11</w:t>
      </w:r>
      <w:r>
        <w:rPr>
          <w:rFonts w:ascii="Times New Roman" w:hAnsi="Times New Roman" w:hint="eastAsia"/>
        </w:rPr>
        <w:t>に取り組んだ．</w:t>
      </w:r>
    </w:p>
    <w:p w:rsidR="00061C53" w:rsidRDefault="00061C53" w:rsidP="008A199E">
      <w:r>
        <w:rPr>
          <w:rFonts w:ascii="Times New Roman" w:hAnsi="Times New Roman" w:hint="eastAsia"/>
        </w:rPr>
        <w:t xml:space="preserve">　質問</w:t>
      </w:r>
      <w:r>
        <w:rPr>
          <w:rFonts w:ascii="Times New Roman" w:hAnsi="Times New Roman" w:hint="eastAsia"/>
        </w:rPr>
        <w:t>11</w:t>
      </w:r>
      <w:r>
        <w:rPr>
          <w:rFonts w:ascii="Times New Roman" w:hAnsi="Times New Roman" w:hint="eastAsia"/>
        </w:rPr>
        <w:t>の計算結果は</w:t>
      </w:r>
      <w:r w:rsidRPr="00513D80">
        <w:rPr>
          <w:rFonts w:ascii="Times New Roman" w:hAnsi="Times New Roman" w:hint="eastAsia"/>
          <w:strike/>
        </w:rPr>
        <w:t>ガス</w:t>
      </w:r>
      <w:r w:rsidR="00513D80">
        <w:rPr>
          <w:rFonts w:ascii="Times New Roman" w:hAnsi="Times New Roman" w:hint="eastAsia"/>
        </w:rPr>
        <w:t>電気</w:t>
      </w:r>
      <w:r>
        <w:rPr>
          <w:rFonts w:ascii="Times New Roman" w:hAnsi="Times New Roman" w:hint="eastAsia"/>
        </w:rPr>
        <w:t>が</w:t>
      </w:r>
      <w:r>
        <w:rPr>
          <w:rFonts w:ascii="Times New Roman" w:hAnsi="Times New Roman" w:hint="eastAsia"/>
        </w:rPr>
        <w:t>124</w:t>
      </w:r>
      <w:r>
        <w:rPr>
          <w:rFonts w:ascii="Times New Roman" w:hAnsi="Times New Roman"/>
        </w:rPr>
        <w:t xml:space="preserve"> k</w:t>
      </w:r>
      <w:r>
        <w:rPr>
          <w:rFonts w:ascii="Times New Roman" w:hAnsi="Times New Roman" w:hint="eastAsia"/>
        </w:rPr>
        <w:t>J/</w:t>
      </w:r>
      <w:r>
        <w:rPr>
          <w:rFonts w:ascii="Times New Roman" w:hAnsi="Times New Roman" w:hint="eastAsia"/>
        </w:rPr>
        <w:t>円，ガスが</w:t>
      </w:r>
      <w:r>
        <w:rPr>
          <w:rFonts w:ascii="Times New Roman" w:hAnsi="Times New Roman" w:hint="eastAsia"/>
        </w:rPr>
        <w:t>197</w:t>
      </w:r>
      <w:r>
        <w:rPr>
          <w:rFonts w:ascii="Times New Roman" w:hAnsi="Times New Roman"/>
        </w:rPr>
        <w:t xml:space="preserve"> kJ/</w:t>
      </w:r>
      <w:r>
        <w:rPr>
          <w:rFonts w:ascii="Times New Roman" w:hAnsi="Times New Roman" w:hint="eastAsia"/>
        </w:rPr>
        <w:t>円となります．</w:t>
      </w:r>
      <w:r>
        <w:rPr>
          <w:rFonts w:ascii="Times New Roman" w:hAnsi="Times New Roman"/>
        </w:rPr>
        <w:t>1</w:t>
      </w:r>
      <w:r>
        <w:rPr>
          <w:rFonts w:ascii="Times New Roman" w:hAnsi="Times New Roman" w:hint="eastAsia"/>
        </w:rPr>
        <w:t>円当たりのエネルギーの量はガスの方が多いので，加熱器具等を利用する場合，ガスの方が割安であると言える．ただし</w:t>
      </w:r>
      <w:r>
        <w:rPr>
          <w:rFonts w:hint="eastAsia"/>
        </w:rPr>
        <w:t>オール電化はガスの基本料金が不要で，火災保険の料金も異なる上に，初期費用としてガス管を備える必要が無い利点もあります．</w:t>
      </w:r>
    </w:p>
    <w:p w:rsidR="00061C53" w:rsidRDefault="00061C53" w:rsidP="008A199E">
      <w:pPr>
        <w:rPr>
          <w:rFonts w:ascii="Times New Roman" w:hAnsi="Times New Roman"/>
        </w:rPr>
      </w:pPr>
      <w:r>
        <w:rPr>
          <w:rFonts w:hint="eastAsia"/>
        </w:rPr>
        <w:t xml:space="preserve">　授業中にも発言があったように，質問</w:t>
      </w:r>
      <w:r>
        <w:rPr>
          <w:rFonts w:hint="eastAsia"/>
        </w:rPr>
        <w:t>11</w:t>
      </w:r>
      <w:r>
        <w:rPr>
          <w:rFonts w:hint="eastAsia"/>
        </w:rPr>
        <w:t>のような単位の換算は，第</w:t>
      </w:r>
      <w:r>
        <w:rPr>
          <w:rFonts w:hint="eastAsia"/>
        </w:rPr>
        <w:t>7</w:t>
      </w:r>
      <w:r>
        <w:rPr>
          <w:rFonts w:hint="eastAsia"/>
        </w:rPr>
        <w:t>回の資料の図のように単位から考えます．</w:t>
      </w:r>
    </w:p>
    <w:p w:rsidR="00061C53" w:rsidRDefault="00061C53" w:rsidP="008A199E">
      <w:pPr>
        <w:rPr>
          <w:rFonts w:ascii="Times New Roman" w:hAnsi="Times New Roman"/>
        </w:rPr>
      </w:pPr>
    </w:p>
    <w:p w:rsidR="001178D8" w:rsidRDefault="00061C53" w:rsidP="008A199E">
      <w:pPr>
        <w:rPr>
          <w:rFonts w:ascii="Times New Roman" w:hAnsi="Times New Roman"/>
        </w:rPr>
      </w:pPr>
      <w:r>
        <w:rPr>
          <w:rFonts w:ascii="Times New Roman" w:hAnsi="Times New Roman" w:hint="eastAsia"/>
        </w:rPr>
        <w:t>9-2</w:t>
      </w:r>
      <w:r>
        <w:rPr>
          <w:rFonts w:ascii="Times New Roman" w:hAnsi="Times New Roman" w:hint="eastAsia"/>
        </w:rPr>
        <w:t>．</w:t>
      </w:r>
      <w:r w:rsidR="0018418D">
        <w:rPr>
          <w:rFonts w:ascii="Times New Roman" w:hAnsi="Times New Roman" w:hint="eastAsia"/>
        </w:rPr>
        <w:t>質問</w:t>
      </w:r>
      <w:r w:rsidR="0018418D">
        <w:rPr>
          <w:rFonts w:ascii="Times New Roman" w:hAnsi="Times New Roman" w:hint="eastAsia"/>
        </w:rPr>
        <w:t>12</w:t>
      </w:r>
      <w:r w:rsidR="0018418D">
        <w:rPr>
          <w:rFonts w:ascii="Times New Roman" w:hAnsi="Times New Roman" w:hint="eastAsia"/>
        </w:rPr>
        <w:t>と質問</w:t>
      </w:r>
      <w:r w:rsidR="0018418D">
        <w:rPr>
          <w:rFonts w:ascii="Times New Roman" w:hAnsi="Times New Roman" w:hint="eastAsia"/>
        </w:rPr>
        <w:t>13</w:t>
      </w:r>
      <w:r w:rsidR="0018418D">
        <w:rPr>
          <w:rFonts w:ascii="Times New Roman" w:hAnsi="Times New Roman" w:hint="eastAsia"/>
        </w:rPr>
        <w:t>に取り組みましょう．</w:t>
      </w:r>
      <w:r w:rsidR="0018418D">
        <w:rPr>
          <w:rFonts w:ascii="Times New Roman" w:hAnsi="Times New Roman" w:hint="eastAsia"/>
        </w:rPr>
        <w:t>1</w:t>
      </w:r>
      <w:r w:rsidR="0018418D">
        <w:rPr>
          <w:rFonts w:ascii="Times New Roman" w:hAnsi="Times New Roman" w:hint="eastAsia"/>
        </w:rPr>
        <w:t>時間の間に人や冷蔵庫が発するエネルギーと室温の上昇に要するエネルギーの量が同じになることを数式で表して解きます．自然科学の計算では，物質の量，主に質量やエネルギーの量の収支が根拠になることが多いので，悩む際の参考にしてください．</w:t>
      </w:r>
    </w:p>
    <w:p w:rsidR="001178D8" w:rsidRDefault="001178D8">
      <w:pPr>
        <w:widowControl/>
        <w:jc w:val="left"/>
        <w:rPr>
          <w:rFonts w:ascii="Times New Roman" w:hAnsi="Times New Roman"/>
        </w:rPr>
      </w:pPr>
      <w:r>
        <w:rPr>
          <w:rFonts w:ascii="Times New Roman" w:hAnsi="Times New Roman"/>
        </w:rPr>
        <w:br w:type="page"/>
      </w:r>
    </w:p>
    <w:p w:rsidR="00061C53" w:rsidRDefault="001178D8" w:rsidP="008A199E">
      <w:pPr>
        <w:rPr>
          <w:rFonts w:ascii="Times New Roman" w:hAnsi="Times New Roman"/>
        </w:rPr>
      </w:pPr>
      <w:r>
        <w:rPr>
          <w:rFonts w:ascii="Times New Roman" w:hAnsi="Times New Roman" w:hint="eastAsia"/>
        </w:rPr>
        <w:lastRenderedPageBreak/>
        <w:t>10-1</w:t>
      </w:r>
      <w:r>
        <w:rPr>
          <w:rFonts w:ascii="Times New Roman" w:hAnsi="Times New Roman" w:hint="eastAsia"/>
        </w:rPr>
        <w:t>．前回の振り返りとコメント</w:t>
      </w:r>
    </w:p>
    <w:p w:rsidR="001178D8" w:rsidRDefault="001178D8" w:rsidP="008A199E">
      <w:pPr>
        <w:rPr>
          <w:rFonts w:ascii="Times New Roman" w:hAnsi="Times New Roman"/>
        </w:rPr>
      </w:pPr>
      <w:r>
        <w:rPr>
          <w:rFonts w:ascii="Times New Roman" w:hAnsi="Times New Roman" w:hint="eastAsia"/>
        </w:rPr>
        <w:t xml:space="preserve">　質問</w:t>
      </w:r>
      <w:r>
        <w:rPr>
          <w:rFonts w:ascii="Times New Roman" w:hAnsi="Times New Roman" w:hint="eastAsia"/>
        </w:rPr>
        <w:t>12</w:t>
      </w:r>
      <w:r>
        <w:rPr>
          <w:rFonts w:ascii="Times New Roman" w:hAnsi="Times New Roman" w:hint="eastAsia"/>
        </w:rPr>
        <w:t>と質問</w:t>
      </w:r>
      <w:r>
        <w:rPr>
          <w:rFonts w:ascii="Times New Roman" w:hAnsi="Times New Roman" w:hint="eastAsia"/>
        </w:rPr>
        <w:t>13</w:t>
      </w:r>
      <w:r>
        <w:rPr>
          <w:rFonts w:ascii="Times New Roman" w:hAnsi="Times New Roman" w:hint="eastAsia"/>
        </w:rPr>
        <w:t>が取り組まれた．質問</w:t>
      </w:r>
      <w:r>
        <w:rPr>
          <w:rFonts w:ascii="Times New Roman" w:hAnsi="Times New Roman" w:hint="eastAsia"/>
        </w:rPr>
        <w:t>12</w:t>
      </w:r>
      <w:r>
        <w:rPr>
          <w:rFonts w:ascii="Times New Roman" w:hAnsi="Times New Roman" w:hint="eastAsia"/>
        </w:rPr>
        <w:t>では一部の受講者に戸惑いが見られたが，以前の授業の配布物を見返すことで解答ができている様子が見られた．質問</w:t>
      </w:r>
      <w:r>
        <w:rPr>
          <w:rFonts w:ascii="Times New Roman" w:hAnsi="Times New Roman" w:hint="eastAsia"/>
        </w:rPr>
        <w:t>13</w:t>
      </w:r>
      <w:r>
        <w:rPr>
          <w:rFonts w:ascii="Times New Roman" w:hAnsi="Times New Roman" w:hint="eastAsia"/>
        </w:rPr>
        <w:t>も続いて取り組まれた．</w:t>
      </w:r>
    </w:p>
    <w:p w:rsidR="006F5359" w:rsidRPr="006F5359" w:rsidRDefault="006F5359" w:rsidP="008A199E">
      <w:pPr>
        <w:rPr>
          <w:rFonts w:ascii="Times New Roman" w:hAnsi="Times New Roman"/>
        </w:rPr>
      </w:pPr>
      <w:r>
        <w:rPr>
          <w:rFonts w:ascii="Times New Roman" w:hAnsi="Times New Roman" w:hint="eastAsia"/>
        </w:rPr>
        <w:t xml:space="preserve">　質問</w:t>
      </w:r>
      <w:r>
        <w:rPr>
          <w:rFonts w:ascii="Times New Roman" w:hAnsi="Times New Roman" w:hint="eastAsia"/>
        </w:rPr>
        <w:t>13</w:t>
      </w:r>
      <w:r>
        <w:rPr>
          <w:rFonts w:ascii="Times New Roman" w:hAnsi="Times New Roman" w:hint="eastAsia"/>
        </w:rPr>
        <w:t>は受講者全体で</w:t>
      </w:r>
      <w:r>
        <w:rPr>
          <w:rFonts w:ascii="Times New Roman" w:hAnsi="Times New Roman" w:hint="eastAsia"/>
        </w:rPr>
        <w:t>2</w:t>
      </w:r>
      <w:r>
        <w:rPr>
          <w:rFonts w:ascii="Times New Roman" w:hAnsi="Times New Roman" w:hint="eastAsia"/>
        </w:rPr>
        <w:t>種類の計算結果が出ました．おかしい方の計算結果は単位の「</w:t>
      </w:r>
      <w:r>
        <w:rPr>
          <w:rFonts w:ascii="Times New Roman" w:hAnsi="Times New Roman" w:hint="eastAsia"/>
        </w:rPr>
        <w:t>kWh</w:t>
      </w:r>
      <w:r>
        <w:rPr>
          <w:rFonts w:ascii="Times New Roman" w:hAnsi="Times New Roman" w:hint="eastAsia"/>
        </w:rPr>
        <w:t>」の解釈が原因だと思われます．</w:t>
      </w:r>
    </w:p>
    <w:p w:rsidR="001178D8" w:rsidRDefault="001178D8" w:rsidP="008A199E">
      <w:pPr>
        <w:rPr>
          <w:rFonts w:ascii="Times New Roman" w:hAnsi="Times New Roman"/>
        </w:rPr>
      </w:pPr>
      <w:r>
        <w:rPr>
          <w:rFonts w:ascii="Times New Roman" w:hAnsi="Times New Roman" w:hint="eastAsia"/>
        </w:rPr>
        <w:t xml:space="preserve">　人の発する熱で</w:t>
      </w:r>
      <w:r>
        <w:rPr>
          <w:rFonts w:ascii="Times New Roman" w:hAnsi="Times New Roman" w:hint="eastAsia"/>
        </w:rPr>
        <w:t>1</w:t>
      </w:r>
      <w:r>
        <w:rPr>
          <w:rFonts w:ascii="Times New Roman" w:hAnsi="Times New Roman" w:hint="eastAsia"/>
        </w:rPr>
        <w:t>時間に</w:t>
      </w:r>
      <w:r>
        <w:rPr>
          <w:rFonts w:ascii="Times New Roman" w:hAnsi="Times New Roman" w:hint="eastAsia"/>
        </w:rPr>
        <w:t>6</w:t>
      </w:r>
      <w:r>
        <w:rPr>
          <w:rFonts w:ascii="Times New Roman" w:hAnsi="Times New Roman" w:hint="eastAsia"/>
        </w:rPr>
        <w:t>畳間の空気を温めると約</w:t>
      </w:r>
      <w:r>
        <w:rPr>
          <w:rFonts w:ascii="Times New Roman" w:hAnsi="Times New Roman" w:hint="eastAsia"/>
        </w:rPr>
        <w:t>10</w:t>
      </w:r>
      <w:r>
        <w:rPr>
          <w:rFonts w:ascii="Times New Roman" w:hAnsi="Times New Roman" w:hint="eastAsia"/>
        </w:rPr>
        <w:t>度の温度上昇がある旨の計算結果が出たが，実際にはこれほどの温度上昇はありません．この問題で考慮しなかった主なものとして，壁・床・天井等や家具の温度上昇に要するエネルギー，室外との熱の授受，汗などの水分の蒸発が挙げられます．また人間の体温を超えて室温を上昇させるには，人間の体温以上の熱源が別途必要になり，人間による発熱で温度が上昇しているとは言い難い状況になります．</w:t>
      </w:r>
    </w:p>
    <w:p w:rsidR="001178D8" w:rsidRDefault="001178D8" w:rsidP="006F5359">
      <w:pPr>
        <w:ind w:firstLineChars="100" w:firstLine="210"/>
        <w:rPr>
          <w:rFonts w:ascii="Times New Roman" w:hAnsi="Times New Roman"/>
        </w:rPr>
      </w:pPr>
      <w:r>
        <w:rPr>
          <w:rFonts w:ascii="Times New Roman" w:hAnsi="Times New Roman" w:hint="eastAsia"/>
        </w:rPr>
        <w:t xml:space="preserve">　ともあれ，</w:t>
      </w:r>
      <w:r w:rsidR="006F5359">
        <w:rPr>
          <w:rFonts w:hint="eastAsia"/>
        </w:rPr>
        <w:t>夏の夜の就寝中に冷房をタイマーで切ると締め切った室内が人の発する熱で温まることが分かるかと思います．</w:t>
      </w:r>
    </w:p>
    <w:p w:rsidR="006F5359" w:rsidRDefault="006F5359" w:rsidP="006F5359">
      <w:pPr>
        <w:ind w:firstLineChars="100" w:firstLine="210"/>
      </w:pPr>
      <w:r>
        <w:rPr>
          <w:rFonts w:hint="eastAsia"/>
        </w:rPr>
        <w:t>窓を開けただけでは外の涼しい空気が室内に取り込めない場合が多いのですが，網戸にファンを押し付けられるような形状の扇風機を用いると，外の空気が取り込めます．その場合は，空気の出口と扇風機の間に，涼しさを与えたい対象物を配置するのが効果的で，扇風機の周囲から風が外に出てしまわないように覆いをしておくことがお勧めです．</w:t>
      </w:r>
      <w:r>
        <w:rPr>
          <w:rFonts w:hint="eastAsia"/>
        </w:rPr>
        <w:t xml:space="preserve"> </w:t>
      </w:r>
    </w:p>
    <w:p w:rsidR="006F5359" w:rsidRDefault="006F5359" w:rsidP="008A199E">
      <w:pPr>
        <w:rPr>
          <w:rFonts w:ascii="Times New Roman" w:hAnsi="Times New Roman"/>
        </w:rPr>
      </w:pPr>
    </w:p>
    <w:p w:rsidR="006F5359" w:rsidRDefault="006F5359" w:rsidP="008A199E">
      <w:pPr>
        <w:rPr>
          <w:rFonts w:ascii="Times New Roman" w:hAnsi="Times New Roman"/>
        </w:rPr>
      </w:pPr>
      <w:r>
        <w:rPr>
          <w:rFonts w:ascii="Times New Roman" w:hAnsi="Times New Roman" w:hint="eastAsia"/>
        </w:rPr>
        <w:t>10-2</w:t>
      </w:r>
      <w:r>
        <w:rPr>
          <w:rFonts w:ascii="Times New Roman" w:hAnsi="Times New Roman" w:hint="eastAsia"/>
        </w:rPr>
        <w:t>．質問</w:t>
      </w:r>
      <w:r>
        <w:rPr>
          <w:rFonts w:ascii="Times New Roman" w:hAnsi="Times New Roman" w:hint="eastAsia"/>
        </w:rPr>
        <w:t>13</w:t>
      </w:r>
      <w:r>
        <w:rPr>
          <w:rFonts w:ascii="Times New Roman" w:hAnsi="Times New Roman" w:hint="eastAsia"/>
        </w:rPr>
        <w:t>を再計算してください．考え方を他人に説明できるように，解答を作成してください．解答は受講者同士で交換してもらう予定です．</w:t>
      </w:r>
    </w:p>
    <w:p w:rsidR="006F5359" w:rsidRDefault="006F5359" w:rsidP="008A199E">
      <w:pPr>
        <w:rPr>
          <w:rFonts w:ascii="Times New Roman" w:hAnsi="Times New Roman"/>
        </w:rPr>
      </w:pPr>
    </w:p>
    <w:p w:rsidR="006F5359" w:rsidRDefault="006F5359" w:rsidP="008A199E">
      <w:pPr>
        <w:rPr>
          <w:rFonts w:ascii="Times New Roman" w:hAnsi="Times New Roman"/>
        </w:rPr>
      </w:pPr>
      <w:r>
        <w:rPr>
          <w:rFonts w:ascii="Times New Roman" w:hAnsi="Times New Roman" w:hint="eastAsia"/>
        </w:rPr>
        <w:t>10-3</w:t>
      </w:r>
      <w:r>
        <w:rPr>
          <w:rFonts w:ascii="Times New Roman" w:hAnsi="Times New Roman" w:hint="eastAsia"/>
        </w:rPr>
        <w:t>．質問</w:t>
      </w:r>
      <w:r>
        <w:rPr>
          <w:rFonts w:ascii="Times New Roman" w:hAnsi="Times New Roman" w:hint="eastAsia"/>
        </w:rPr>
        <w:t>14</w:t>
      </w:r>
      <w:r>
        <w:rPr>
          <w:rFonts w:ascii="Times New Roman" w:hAnsi="Times New Roman" w:hint="eastAsia"/>
        </w:rPr>
        <w:t>に取り組んでください．</w:t>
      </w:r>
    </w:p>
    <w:p w:rsidR="009E7B53" w:rsidRDefault="009E7B53" w:rsidP="009E7B53">
      <w:pPr>
        <w:ind w:firstLineChars="100" w:firstLine="210"/>
      </w:pPr>
      <w:r>
        <w:rPr>
          <w:rFonts w:hint="eastAsia"/>
        </w:rPr>
        <w:t>一般的な冷蔵庫や冷房の原理を説明しておきます．「冷やす」部分はコールドスプレーの類とほぼ一緒です．液体が蒸発する時の状態変化（注）は，エネルギーが必要です．この蒸発による状態の変化が周辺のエネルギーを奪うと，周辺の温度が下がります．</w:t>
      </w:r>
    </w:p>
    <w:p w:rsidR="009E7B53" w:rsidRDefault="009E7B53" w:rsidP="009E7B53">
      <w:r>
        <w:rPr>
          <w:rFonts w:hint="eastAsia"/>
        </w:rPr>
        <w:t xml:space="preserve">　冷蔵庫やエアコンの冷房では，この蒸発した気体を元に戻して再利用するためにエネルギーが必要です．蒸発した気体を圧縮することで気体の温度を上げた後に，温度が上がった気体を「熱交換器」と呼ばれる機器を介して外気で冷やして液体に戻します．蒸発した気体をポンプのようなものが圧縮するので，ポンプのようなものが気体を熱交換器に向かって押し出し，熱交換器の中で液体になったものが熱交換器から押し出されます．以上のように液体に戻ったもの，動作流体とか冷媒と呼ばれますが，再び冷却に利用します．一般家庭の場合は電気で圧縮しますが，ガスエンジンで圧縮機を動かすものもあります．大学生協とファミリーマートの間にあるエンジンが，そのガスエンジンです．外に熱を捨てる部分は，エアコンの場合は室外機で，冷蔵庫の場合は背面・下・側面など様々な個所で放熱します．冷蔵庫にペタペタとマグネットで色々なものを張り付けてしまいますが，実はやらない方が良いです．</w:t>
      </w:r>
    </w:p>
    <w:p w:rsidR="009E7B53" w:rsidRPr="00804DA8" w:rsidRDefault="009E7B53" w:rsidP="009E7B53">
      <w:r>
        <w:rPr>
          <w:rFonts w:hint="eastAsia"/>
        </w:rPr>
        <w:t xml:space="preserve">　ちなみにエアコンの暖房は，室外機で外のエネルギーを取り込んで，冷媒を圧縮した時のエネルギーと室外機で取り込んだエネルギーを合わせて室内に放出するので，冷房より</w:t>
      </w:r>
      <w:r>
        <w:rPr>
          <w:rFonts w:hint="eastAsia"/>
        </w:rPr>
        <w:t>COP</w:t>
      </w:r>
      <w:r>
        <w:rPr>
          <w:rFonts w:hint="eastAsia"/>
        </w:rPr>
        <w:t>が高くなります．</w:t>
      </w:r>
    </w:p>
    <w:p w:rsidR="00A94329" w:rsidRDefault="00A94329">
      <w:pPr>
        <w:widowControl/>
        <w:jc w:val="left"/>
        <w:rPr>
          <w:rFonts w:ascii="Times New Roman" w:hAnsi="Times New Roman"/>
        </w:rPr>
      </w:pPr>
      <w:r>
        <w:rPr>
          <w:rFonts w:ascii="Times New Roman" w:hAnsi="Times New Roman"/>
        </w:rPr>
        <w:br w:type="page"/>
      </w:r>
    </w:p>
    <w:p w:rsidR="009E7B53" w:rsidRDefault="00A94329" w:rsidP="008A199E">
      <w:pPr>
        <w:rPr>
          <w:rFonts w:ascii="Times New Roman" w:hAnsi="Times New Roman"/>
        </w:rPr>
      </w:pPr>
      <w:r>
        <w:rPr>
          <w:rFonts w:ascii="Times New Roman" w:hAnsi="Times New Roman" w:hint="eastAsia"/>
        </w:rPr>
        <w:lastRenderedPageBreak/>
        <w:t>11-1</w:t>
      </w:r>
      <w:r>
        <w:rPr>
          <w:rFonts w:ascii="Times New Roman" w:hAnsi="Times New Roman" w:hint="eastAsia"/>
        </w:rPr>
        <w:t>．前回の振り返り</w:t>
      </w:r>
      <w:r w:rsidR="000B3F25">
        <w:rPr>
          <w:rFonts w:ascii="Times New Roman" w:hAnsi="Times New Roman" w:hint="eastAsia"/>
        </w:rPr>
        <w:t>とコメント</w:t>
      </w:r>
    </w:p>
    <w:p w:rsidR="00A94329" w:rsidRDefault="00A94329" w:rsidP="008A199E">
      <w:pPr>
        <w:rPr>
          <w:rFonts w:ascii="Times New Roman" w:hAnsi="Times New Roman"/>
        </w:rPr>
      </w:pPr>
      <w:r>
        <w:rPr>
          <w:rFonts w:ascii="Times New Roman" w:hAnsi="Times New Roman" w:hint="eastAsia"/>
        </w:rPr>
        <w:t xml:space="preserve">　質問</w:t>
      </w:r>
      <w:r>
        <w:rPr>
          <w:rFonts w:ascii="Times New Roman" w:hAnsi="Times New Roman" w:hint="eastAsia"/>
        </w:rPr>
        <w:t>13</w:t>
      </w:r>
      <w:r>
        <w:rPr>
          <w:rFonts w:ascii="Times New Roman" w:hAnsi="Times New Roman" w:hint="eastAsia"/>
        </w:rPr>
        <w:t>の再計算に取り組みました．概ね</w:t>
      </w:r>
      <w:r>
        <w:rPr>
          <w:rFonts w:ascii="Times New Roman" w:hAnsi="Times New Roman" w:hint="eastAsia"/>
        </w:rPr>
        <w:t>4</w:t>
      </w:r>
      <w:r>
        <w:rPr>
          <w:rFonts w:ascii="Times New Roman" w:hAnsi="Times New Roman" w:hint="eastAsia"/>
        </w:rPr>
        <w:t>度とする計算結果が出れば</w:t>
      </w:r>
      <w:r>
        <w:rPr>
          <w:rFonts w:ascii="Times New Roman" w:hAnsi="Times New Roman" w:hint="eastAsia"/>
        </w:rPr>
        <w:t>OK</w:t>
      </w:r>
      <w:r>
        <w:rPr>
          <w:rFonts w:ascii="Times New Roman" w:hAnsi="Times New Roman" w:hint="eastAsia"/>
        </w:rPr>
        <w:t>です．</w:t>
      </w:r>
      <w:r>
        <w:rPr>
          <w:rFonts w:ascii="Times New Roman" w:hAnsi="Times New Roman" w:hint="eastAsia"/>
        </w:rPr>
        <w:t>kWh</w:t>
      </w:r>
      <w:r>
        <w:rPr>
          <w:rFonts w:ascii="Times New Roman" w:hAnsi="Times New Roman" w:hint="eastAsia"/>
        </w:rPr>
        <w:t>（</w:t>
      </w:r>
      <w:r>
        <w:rPr>
          <w:rFonts w:ascii="Times New Roman" w:hAnsi="Times New Roman" w:hint="eastAsia"/>
        </w:rPr>
        <w:t>kW</w:t>
      </w:r>
      <w:r>
        <w:rPr>
          <w:rFonts w:ascii="Times New Roman" w:hAnsi="Times New Roman" w:hint="eastAsia"/>
        </w:rPr>
        <w:t>時）と</w:t>
      </w:r>
      <w:r>
        <w:rPr>
          <w:rFonts w:ascii="Times New Roman" w:hAnsi="Times New Roman" w:hint="eastAsia"/>
        </w:rPr>
        <w:t>J</w:t>
      </w:r>
      <w:r>
        <w:rPr>
          <w:rFonts w:ascii="Times New Roman" w:hAnsi="Times New Roman" w:hint="eastAsia"/>
        </w:rPr>
        <w:t>がどちらもエネルギーの単位であることを認識し，適切に単位換算ができれば計算できます．</w:t>
      </w:r>
    </w:p>
    <w:p w:rsidR="000B3F25" w:rsidRDefault="00A94329" w:rsidP="008A199E">
      <w:pPr>
        <w:rPr>
          <w:rFonts w:ascii="Times New Roman" w:hAnsi="Times New Roman"/>
        </w:rPr>
      </w:pPr>
      <w:r>
        <w:rPr>
          <w:rFonts w:ascii="Times New Roman" w:hAnsi="Times New Roman" w:hint="eastAsia"/>
        </w:rPr>
        <w:t xml:space="preserve">　質問</w:t>
      </w:r>
      <w:r>
        <w:rPr>
          <w:rFonts w:ascii="Times New Roman" w:hAnsi="Times New Roman" w:hint="eastAsia"/>
        </w:rPr>
        <w:t>14</w:t>
      </w:r>
      <w:r>
        <w:rPr>
          <w:rFonts w:ascii="Times New Roman" w:hAnsi="Times New Roman" w:hint="eastAsia"/>
        </w:rPr>
        <w:t>に関連して，室内で冷蔵庫と人が発熱し，エアコンで部屋を冷却する模式図を板書しました．</w:t>
      </w:r>
      <w:r w:rsidR="000B3F25">
        <w:rPr>
          <w:rFonts w:ascii="Times New Roman" w:hAnsi="Times New Roman" w:hint="eastAsia"/>
        </w:rPr>
        <w:t>解答用紙を見ると，発生する熱量については計算結果を出しつつある人が多い．</w:t>
      </w:r>
    </w:p>
    <w:p w:rsidR="000B3F25" w:rsidRDefault="000B3F25" w:rsidP="008A199E">
      <w:pPr>
        <w:rPr>
          <w:rFonts w:ascii="Times New Roman" w:hAnsi="Times New Roman"/>
        </w:rPr>
      </w:pPr>
    </w:p>
    <w:p w:rsidR="00E048A4" w:rsidRDefault="00E048A4" w:rsidP="00E048A4">
      <w:pPr>
        <w:rPr>
          <w:rFonts w:ascii="Times New Roman" w:hAnsi="Times New Roman"/>
        </w:rPr>
      </w:pPr>
      <w:r>
        <w:rPr>
          <w:rFonts w:ascii="Times New Roman" w:hAnsi="Times New Roman" w:hint="eastAsia"/>
        </w:rPr>
        <w:t>11-2</w:t>
      </w:r>
      <w:r>
        <w:rPr>
          <w:rFonts w:ascii="Times New Roman" w:hAnsi="Times New Roman" w:hint="eastAsia"/>
        </w:rPr>
        <w:t>．質問</w:t>
      </w:r>
      <w:r>
        <w:rPr>
          <w:rFonts w:ascii="Times New Roman" w:hAnsi="Times New Roman" w:hint="eastAsia"/>
        </w:rPr>
        <w:t>14</w:t>
      </w:r>
      <w:r>
        <w:rPr>
          <w:rFonts w:ascii="Times New Roman" w:hAnsi="Times New Roman" w:hint="eastAsia"/>
        </w:rPr>
        <w:t xml:space="preserve">　冷房して室温を保つのに必要なエネルギーを引き続き計算してください．</w:t>
      </w:r>
    </w:p>
    <w:p w:rsidR="00E048A4" w:rsidRPr="00251011" w:rsidRDefault="00E048A4" w:rsidP="00E048A4">
      <w:pPr>
        <w:rPr>
          <w:rFonts w:ascii="Times New Roman" w:hAnsi="Times New Roman"/>
        </w:rPr>
      </w:pPr>
    </w:p>
    <w:p w:rsidR="00251011" w:rsidRDefault="00251011" w:rsidP="008A199E">
      <w:pPr>
        <w:rPr>
          <w:rFonts w:ascii="Times New Roman" w:hAnsi="Times New Roman"/>
        </w:rPr>
      </w:pPr>
      <w:r>
        <w:rPr>
          <w:rFonts w:ascii="Times New Roman" w:hAnsi="Times New Roman" w:hint="eastAsia"/>
        </w:rPr>
        <w:t>11-</w:t>
      </w:r>
      <w:r w:rsidR="00E048A4">
        <w:rPr>
          <w:rFonts w:ascii="Times New Roman" w:hAnsi="Times New Roman" w:hint="eastAsia"/>
        </w:rPr>
        <w:t>3</w:t>
      </w:r>
      <w:r>
        <w:rPr>
          <w:rFonts w:ascii="Times New Roman" w:hAnsi="Times New Roman" w:hint="eastAsia"/>
        </w:rPr>
        <w:t>．質問</w:t>
      </w:r>
      <w:r>
        <w:rPr>
          <w:rFonts w:ascii="Times New Roman" w:hAnsi="Times New Roman" w:hint="eastAsia"/>
        </w:rPr>
        <w:t>1</w:t>
      </w:r>
      <w:r w:rsidR="00E048A4">
        <w:rPr>
          <w:rFonts w:ascii="Times New Roman" w:hAnsi="Times New Roman" w:hint="eastAsia"/>
        </w:rPr>
        <w:t>5</w:t>
      </w:r>
      <w:r>
        <w:rPr>
          <w:rFonts w:ascii="Times New Roman" w:hAnsi="Times New Roman" w:hint="eastAsia"/>
        </w:rPr>
        <w:t xml:space="preserve">　第</w:t>
      </w:r>
      <w:r>
        <w:rPr>
          <w:rFonts w:ascii="Times New Roman" w:hAnsi="Times New Roman" w:hint="eastAsia"/>
        </w:rPr>
        <w:t>8</w:t>
      </w:r>
      <w:r>
        <w:rPr>
          <w:rFonts w:ascii="Times New Roman" w:hAnsi="Times New Roman" w:hint="eastAsia"/>
        </w:rPr>
        <w:t>回の授業では小豆を炊いて「ぜんざい」にする加熱に言及しました</w:t>
      </w:r>
      <w:r w:rsidR="00E048A4">
        <w:rPr>
          <w:rFonts w:ascii="Times New Roman" w:hAnsi="Times New Roman" w:hint="eastAsia"/>
        </w:rPr>
        <w:t>．</w:t>
      </w:r>
      <w:r>
        <w:rPr>
          <w:rFonts w:ascii="Times New Roman" w:hAnsi="Times New Roman" w:hint="eastAsia"/>
        </w:rPr>
        <w:t>年末なので餅を溶かさずに焼く方法を考えてください．大手メーカー</w:t>
      </w:r>
      <w:r w:rsidR="00E048A4">
        <w:rPr>
          <w:rFonts w:ascii="Times New Roman" w:hAnsi="Times New Roman" w:hint="eastAsia"/>
        </w:rPr>
        <w:t>の</w:t>
      </w:r>
      <w:r>
        <w:rPr>
          <w:rFonts w:ascii="Times New Roman" w:hAnsi="Times New Roman" w:hint="eastAsia"/>
        </w:rPr>
        <w:t>パック包装された餅を漫然と加熱すると，</w:t>
      </w:r>
      <w:r w:rsidR="00E048A4">
        <w:rPr>
          <w:rFonts w:ascii="Times New Roman" w:hAnsi="Times New Roman" w:hint="eastAsia"/>
        </w:rPr>
        <w:t>餅</w:t>
      </w:r>
      <w:r>
        <w:rPr>
          <w:rFonts w:ascii="Times New Roman" w:hAnsi="Times New Roman" w:hint="eastAsia"/>
        </w:rPr>
        <w:t>全体が軟らかくなり形</w:t>
      </w:r>
      <w:r w:rsidR="00E048A4">
        <w:rPr>
          <w:rFonts w:ascii="Times New Roman" w:hAnsi="Times New Roman" w:hint="eastAsia"/>
        </w:rPr>
        <w:t>が</w:t>
      </w:r>
      <w:r>
        <w:rPr>
          <w:rFonts w:ascii="Times New Roman" w:hAnsi="Times New Roman" w:hint="eastAsia"/>
        </w:rPr>
        <w:t>保</w:t>
      </w:r>
      <w:r w:rsidR="00E048A4">
        <w:rPr>
          <w:rFonts w:ascii="Times New Roman" w:hAnsi="Times New Roman" w:hint="eastAsia"/>
        </w:rPr>
        <w:t>たれません</w:t>
      </w:r>
      <w:r>
        <w:rPr>
          <w:rFonts w:ascii="Times New Roman" w:hAnsi="Times New Roman" w:hint="eastAsia"/>
        </w:rPr>
        <w:t>．一方，加熱不十分な餅を食べるのは一般的な行為ではありません．餅の形を保ちつつ，焼いて中まで適切に加熱する方法を考えてください．</w:t>
      </w:r>
    </w:p>
    <w:p w:rsidR="00E048A4" w:rsidRDefault="00E048A4" w:rsidP="000B3F25">
      <w:pPr>
        <w:rPr>
          <w:rFonts w:ascii="Times New Roman" w:hAnsi="Times New Roman"/>
        </w:rPr>
      </w:pPr>
    </w:p>
    <w:p w:rsidR="000B3F25" w:rsidRDefault="000B3F25" w:rsidP="000B3F25">
      <w:r>
        <w:rPr>
          <w:rFonts w:ascii="Times New Roman" w:hAnsi="Times New Roman" w:hint="eastAsia"/>
        </w:rPr>
        <w:t>11-</w:t>
      </w:r>
      <w:r w:rsidR="00251011">
        <w:rPr>
          <w:rFonts w:ascii="Times New Roman" w:hAnsi="Times New Roman" w:hint="eastAsia"/>
        </w:rPr>
        <w:t>4</w:t>
      </w:r>
      <w:r>
        <w:rPr>
          <w:rFonts w:ascii="Times New Roman" w:hAnsi="Times New Roman" w:hint="eastAsia"/>
        </w:rPr>
        <w:t>．質問</w:t>
      </w:r>
      <w:r>
        <w:rPr>
          <w:rFonts w:ascii="Times New Roman" w:hAnsi="Times New Roman" w:hint="eastAsia"/>
        </w:rPr>
        <w:t>1</w:t>
      </w:r>
      <w:r w:rsidR="00251011">
        <w:rPr>
          <w:rFonts w:ascii="Times New Roman" w:hAnsi="Times New Roman" w:hint="eastAsia"/>
        </w:rPr>
        <w:t>6</w:t>
      </w:r>
      <w:r>
        <w:rPr>
          <w:rFonts w:ascii="Times New Roman" w:hAnsi="Times New Roman" w:hint="eastAsia"/>
        </w:rPr>
        <w:t xml:space="preserve">　</w:t>
      </w:r>
      <w:r>
        <w:rPr>
          <w:rFonts w:hint="eastAsia"/>
        </w:rPr>
        <w:t>摂取した食物から</w:t>
      </w:r>
      <w:r w:rsidR="00E048A4">
        <w:rPr>
          <w:rFonts w:hint="eastAsia"/>
        </w:rPr>
        <w:t>人が</w:t>
      </w:r>
      <w:r>
        <w:rPr>
          <w:rFonts w:hint="eastAsia"/>
        </w:rPr>
        <w:t>エネルギーを発生させたり消費する過程について，大雑把に身体に何を取り入れて（ため込んで），何を出すのかを考えてください．</w:t>
      </w:r>
    </w:p>
    <w:p w:rsidR="009E10E3" w:rsidRPr="00E048A4" w:rsidRDefault="009E10E3" w:rsidP="000B3F25"/>
    <w:p w:rsidR="009E10E3" w:rsidRDefault="009E10E3" w:rsidP="000B3F25">
      <w:r>
        <w:rPr>
          <w:rFonts w:hint="eastAsia"/>
        </w:rPr>
        <w:t>11-</w:t>
      </w:r>
      <w:r w:rsidR="00251011">
        <w:rPr>
          <w:rFonts w:hint="eastAsia"/>
        </w:rPr>
        <w:t>5</w:t>
      </w:r>
      <w:r>
        <w:rPr>
          <w:rFonts w:hint="eastAsia"/>
        </w:rPr>
        <w:t>．質問</w:t>
      </w:r>
      <w:r>
        <w:rPr>
          <w:rFonts w:hint="eastAsia"/>
        </w:rPr>
        <w:t>1</w:t>
      </w:r>
      <w:r w:rsidR="00251011">
        <w:rPr>
          <w:rFonts w:hint="eastAsia"/>
        </w:rPr>
        <w:t>7</w:t>
      </w:r>
      <w:r>
        <w:rPr>
          <w:rFonts w:hint="eastAsia"/>
        </w:rPr>
        <w:t xml:space="preserve">　洗濯物の乾きやすい条件と乾きにくい条件を，水の蒸発や凝縮という点で考えてください．</w:t>
      </w:r>
    </w:p>
    <w:p w:rsidR="009E10E3" w:rsidRDefault="009E10E3" w:rsidP="000B3F25"/>
    <w:p w:rsidR="009E10E3" w:rsidRDefault="009E10E3" w:rsidP="000B3F25">
      <w:r>
        <w:rPr>
          <w:rFonts w:hint="eastAsia"/>
        </w:rPr>
        <w:t>11-</w:t>
      </w:r>
      <w:r w:rsidR="00251011">
        <w:rPr>
          <w:rFonts w:hint="eastAsia"/>
        </w:rPr>
        <w:t>6</w:t>
      </w:r>
      <w:r>
        <w:rPr>
          <w:rFonts w:hint="eastAsia"/>
        </w:rPr>
        <w:t>．質問</w:t>
      </w:r>
      <w:r>
        <w:rPr>
          <w:rFonts w:hint="eastAsia"/>
        </w:rPr>
        <w:t>1</w:t>
      </w:r>
      <w:r w:rsidR="00251011">
        <w:t>8</w:t>
      </w:r>
      <w:r>
        <w:rPr>
          <w:rFonts w:hint="eastAsia"/>
        </w:rPr>
        <w:t xml:space="preserve">　結露して湿る物とその周辺の特徴は何ですか？</w:t>
      </w:r>
    </w:p>
    <w:p w:rsidR="009E10E3" w:rsidRPr="00251011" w:rsidRDefault="009E10E3" w:rsidP="000B3F25"/>
    <w:p w:rsidR="009E10E3" w:rsidRDefault="009E10E3" w:rsidP="000B3F25">
      <w:r>
        <w:rPr>
          <w:rFonts w:hint="eastAsia"/>
        </w:rPr>
        <w:t>11-</w:t>
      </w:r>
      <w:r w:rsidR="00251011">
        <w:rPr>
          <w:rFonts w:hint="eastAsia"/>
        </w:rPr>
        <w:t>7</w:t>
      </w:r>
      <w:r>
        <w:rPr>
          <w:rFonts w:hint="eastAsia"/>
        </w:rPr>
        <w:t>．質問</w:t>
      </w:r>
      <w:r>
        <w:rPr>
          <w:rFonts w:hint="eastAsia"/>
        </w:rPr>
        <w:t>1</w:t>
      </w:r>
      <w:r w:rsidR="00251011">
        <w:rPr>
          <w:rFonts w:hint="eastAsia"/>
        </w:rPr>
        <w:t>9</w:t>
      </w:r>
      <w:r>
        <w:rPr>
          <w:rFonts w:hint="eastAsia"/>
        </w:rPr>
        <w:t xml:space="preserve">　車のフロントウィンドウの内側が結露して曇っているときの対処方法を考えてください．</w:t>
      </w:r>
    </w:p>
    <w:p w:rsidR="009E10E3" w:rsidRPr="00251011" w:rsidRDefault="009E10E3" w:rsidP="000B3F25"/>
    <w:p w:rsidR="009E10E3" w:rsidRDefault="009E10E3" w:rsidP="000B3F25">
      <w:r>
        <w:rPr>
          <w:rFonts w:ascii="Times New Roman" w:hAnsi="Times New Roman" w:hint="eastAsia"/>
        </w:rPr>
        <w:t>11-</w:t>
      </w:r>
      <w:r w:rsidR="00251011">
        <w:rPr>
          <w:rFonts w:ascii="Times New Roman" w:hAnsi="Times New Roman" w:hint="eastAsia"/>
        </w:rPr>
        <w:t>8</w:t>
      </w:r>
      <w:r>
        <w:rPr>
          <w:rFonts w:ascii="Times New Roman" w:hAnsi="Times New Roman" w:hint="eastAsia"/>
        </w:rPr>
        <w:t>．質問</w:t>
      </w:r>
      <w:r w:rsidR="00251011">
        <w:rPr>
          <w:rFonts w:ascii="Times New Roman" w:hAnsi="Times New Roman" w:hint="eastAsia"/>
        </w:rPr>
        <w:t>20</w:t>
      </w:r>
      <w:r>
        <w:rPr>
          <w:rFonts w:ascii="Times New Roman" w:hAnsi="Times New Roman" w:hint="eastAsia"/>
        </w:rPr>
        <w:t xml:space="preserve">　</w:t>
      </w:r>
      <w:r>
        <w:rPr>
          <w:rFonts w:hint="eastAsia"/>
        </w:rPr>
        <w:t>「味が染みる」という状態について考えてみましょう．一般的には温めている時ではなく，冷ます過程で味が染みると言われています．</w:t>
      </w:r>
    </w:p>
    <w:p w:rsidR="00E048A4" w:rsidRDefault="00E048A4" w:rsidP="000B3F25"/>
    <w:p w:rsidR="00E048A4" w:rsidRDefault="00E048A4" w:rsidP="00E048A4">
      <w:r>
        <w:rPr>
          <w:rFonts w:hint="eastAsia"/>
        </w:rPr>
        <w:t>11-9</w:t>
      </w:r>
      <w:r>
        <w:rPr>
          <w:rFonts w:hint="eastAsia"/>
        </w:rPr>
        <w:t>．質問</w:t>
      </w:r>
      <w:r>
        <w:rPr>
          <w:rFonts w:hint="eastAsia"/>
        </w:rPr>
        <w:t>21</w:t>
      </w:r>
      <w:r>
        <w:rPr>
          <w:rFonts w:hint="eastAsia"/>
        </w:rPr>
        <w:t xml:space="preserve">　フタをした鍋やフライパンがあったとして，白い蒸気が隙間から出ているときと出ていない時で，鍋の中の温度がどのような状態になっているか，考えられる限りのパターンを考えてください．</w:t>
      </w:r>
      <w:r w:rsidR="00097391">
        <w:rPr>
          <w:rFonts w:hint="eastAsia"/>
        </w:rPr>
        <w:t>ちなみに湯気の白いものは凝縮した水の微小なもので，水が蒸発して蒸気になると無色透明です．</w:t>
      </w:r>
    </w:p>
    <w:p w:rsidR="00E048A4" w:rsidRDefault="00E048A4" w:rsidP="00E048A4">
      <w:r>
        <w:rPr>
          <w:rFonts w:hint="eastAsia"/>
        </w:rPr>
        <w:t xml:space="preserve">　なお水が</w:t>
      </w:r>
      <w:r>
        <w:rPr>
          <w:rFonts w:hint="eastAsia"/>
        </w:rPr>
        <w:t>1</w:t>
      </w:r>
      <w:r>
        <w:rPr>
          <w:rFonts w:hint="eastAsia"/>
        </w:rPr>
        <w:t>気圧（＊）</w:t>
      </w:r>
      <w:r>
        <w:rPr>
          <w:rFonts w:hint="eastAsia"/>
        </w:rPr>
        <w:t>100</w:t>
      </w:r>
      <w:r>
        <w:rPr>
          <w:rFonts w:hint="eastAsia"/>
        </w:rPr>
        <w:t>℃で，蒸発するときの蒸発熱は</w:t>
      </w:r>
      <w:r>
        <w:rPr>
          <w:rFonts w:hint="eastAsia"/>
        </w:rPr>
        <w:t>2257kJ/kg</w:t>
      </w:r>
      <w:r>
        <w:rPr>
          <w:rFonts w:hint="eastAsia"/>
        </w:rPr>
        <w:t>です．蒸発熱は潜熱とも言います．蒸発するときに奪うエネルギが水</w:t>
      </w:r>
      <w:r>
        <w:rPr>
          <w:rFonts w:hint="eastAsia"/>
        </w:rPr>
        <w:t>1</w:t>
      </w:r>
      <w:r>
        <w:rPr>
          <w:rFonts w:hint="eastAsia"/>
        </w:rPr>
        <w:t>㎏あたり</w:t>
      </w:r>
      <w:r>
        <w:rPr>
          <w:rFonts w:hint="eastAsia"/>
        </w:rPr>
        <w:t>2257kJ</w:t>
      </w:r>
      <w:r>
        <w:rPr>
          <w:rFonts w:hint="eastAsia"/>
        </w:rPr>
        <w:t>ということです．蒸気が水に凝縮するときは，同じエネルギーが周囲に放出されます．これらの蒸発や凝縮が起こる間，水は温度が変わりません．実際は多少変わりますが，あまり変わりません．</w:t>
      </w:r>
    </w:p>
    <w:p w:rsidR="00E048A4" w:rsidRPr="001A1C9E" w:rsidRDefault="00E048A4" w:rsidP="00E048A4">
      <w:r>
        <w:rPr>
          <w:rFonts w:hint="eastAsia"/>
        </w:rPr>
        <w:t>（＊</w:t>
      </w:r>
      <w:r>
        <w:rPr>
          <w:rFonts w:hint="eastAsia"/>
        </w:rPr>
        <w:t>1</w:t>
      </w:r>
      <w:r>
        <w:rPr>
          <w:rFonts w:hint="eastAsia"/>
        </w:rPr>
        <w:t>気圧は</w:t>
      </w:r>
      <w:r>
        <w:rPr>
          <w:rFonts w:hint="eastAsia"/>
        </w:rPr>
        <w:t>101.3kPa</w:t>
      </w:r>
      <w:r>
        <w:rPr>
          <w:rFonts w:hint="eastAsia"/>
        </w:rPr>
        <w:t>（キロパスカル）もしくは</w:t>
      </w:r>
      <w:r>
        <w:rPr>
          <w:rFonts w:hint="eastAsia"/>
        </w:rPr>
        <w:t>1013hPa</w:t>
      </w:r>
      <w:r>
        <w:rPr>
          <w:rFonts w:hint="eastAsia"/>
        </w:rPr>
        <w:t>（ヘクトパスカル）のこと）</w:t>
      </w:r>
    </w:p>
    <w:p w:rsidR="00E048A4" w:rsidRPr="00CD0500" w:rsidRDefault="00E048A4" w:rsidP="00E048A4"/>
    <w:p w:rsidR="004E0482" w:rsidRDefault="00E048A4" w:rsidP="004E0482">
      <w:r>
        <w:rPr>
          <w:rFonts w:hint="eastAsia"/>
        </w:rPr>
        <w:t>11-10</w:t>
      </w:r>
      <w:r>
        <w:rPr>
          <w:rFonts w:hint="eastAsia"/>
        </w:rPr>
        <w:t>．質問</w:t>
      </w:r>
      <w:r>
        <w:rPr>
          <w:rFonts w:hint="eastAsia"/>
        </w:rPr>
        <w:t>22</w:t>
      </w:r>
      <w:r>
        <w:rPr>
          <w:rFonts w:hint="eastAsia"/>
        </w:rPr>
        <w:t xml:space="preserve">　圧力なべは圧力を高くすると沸点が高くなり，煮汁の温度を</w:t>
      </w:r>
      <w:r>
        <w:rPr>
          <w:rFonts w:hint="eastAsia"/>
        </w:rPr>
        <w:t>100</w:t>
      </w:r>
      <w:r>
        <w:rPr>
          <w:rFonts w:hint="eastAsia"/>
        </w:rPr>
        <w:t>℃より高い</w:t>
      </w:r>
      <w:r>
        <w:rPr>
          <w:rFonts w:hint="eastAsia"/>
        </w:rPr>
        <w:t>120</w:t>
      </w:r>
      <w:r>
        <w:rPr>
          <w:rFonts w:hint="eastAsia"/>
        </w:rPr>
        <w:t>℃などに</w:t>
      </w:r>
      <w:r w:rsidR="00097391">
        <w:rPr>
          <w:rFonts w:hint="eastAsia"/>
        </w:rPr>
        <w:t>上</w:t>
      </w:r>
      <w:r>
        <w:rPr>
          <w:rFonts w:hint="eastAsia"/>
        </w:rPr>
        <w:t>げられる特徴があります．このような現象を参考に，茶碗蒸しの中に気泡が残る原因と対策を考えてください．</w:t>
      </w:r>
      <w:r w:rsidR="004E0482">
        <w:br w:type="page"/>
      </w:r>
    </w:p>
    <w:p w:rsidR="004E0482" w:rsidRDefault="004E0482" w:rsidP="004E0482">
      <w:pPr>
        <w:rPr>
          <w:rFonts w:ascii="Times New Roman" w:hAnsi="Times New Roman"/>
        </w:rPr>
      </w:pPr>
      <w:r>
        <w:rPr>
          <w:rFonts w:ascii="Times New Roman" w:hAnsi="Times New Roman" w:hint="eastAsia"/>
        </w:rPr>
        <w:lastRenderedPageBreak/>
        <w:t>12-1</w:t>
      </w:r>
      <w:r>
        <w:rPr>
          <w:rFonts w:ascii="Times New Roman" w:hAnsi="Times New Roman" w:hint="eastAsia"/>
        </w:rPr>
        <w:t>．前回の振り返りとコメント</w:t>
      </w:r>
    </w:p>
    <w:p w:rsidR="00E048A4" w:rsidRDefault="004E0482" w:rsidP="000B3F25">
      <w:pPr>
        <w:rPr>
          <w:rFonts w:ascii="Times New Roman" w:hAnsi="Times New Roman"/>
        </w:rPr>
      </w:pPr>
      <w:r>
        <w:rPr>
          <w:rFonts w:ascii="Times New Roman" w:hAnsi="Times New Roman" w:hint="eastAsia"/>
        </w:rPr>
        <w:t xml:space="preserve">　質問</w:t>
      </w:r>
      <w:r>
        <w:rPr>
          <w:rFonts w:ascii="Times New Roman" w:hAnsi="Times New Roman" w:hint="eastAsia"/>
        </w:rPr>
        <w:t>14</w:t>
      </w:r>
      <w:r>
        <w:rPr>
          <w:rFonts w:ascii="Times New Roman" w:hAnsi="Times New Roman" w:hint="eastAsia"/>
        </w:rPr>
        <w:t>から質問</w:t>
      </w:r>
      <w:r>
        <w:rPr>
          <w:rFonts w:ascii="Times New Roman" w:hAnsi="Times New Roman" w:hint="eastAsia"/>
        </w:rPr>
        <w:t>19</w:t>
      </w:r>
      <w:r>
        <w:rPr>
          <w:rFonts w:ascii="Times New Roman" w:hAnsi="Times New Roman" w:hint="eastAsia"/>
        </w:rPr>
        <w:t>までを前回は扱いました．</w:t>
      </w:r>
    </w:p>
    <w:p w:rsidR="004E0482" w:rsidRDefault="004E0482" w:rsidP="000B3F25">
      <w:pPr>
        <w:rPr>
          <w:rFonts w:ascii="Times New Roman" w:hAnsi="Times New Roman"/>
        </w:rPr>
      </w:pPr>
      <w:r>
        <w:rPr>
          <w:rFonts w:ascii="Times New Roman" w:hAnsi="Times New Roman" w:hint="eastAsia"/>
        </w:rPr>
        <w:t xml:space="preserve">　質問</w:t>
      </w:r>
      <w:r>
        <w:rPr>
          <w:rFonts w:ascii="Times New Roman" w:hAnsi="Times New Roman" w:hint="eastAsia"/>
        </w:rPr>
        <w:t>14</w:t>
      </w:r>
      <w:r>
        <w:rPr>
          <w:rFonts w:ascii="Times New Roman" w:hAnsi="Times New Roman" w:hint="eastAsia"/>
        </w:rPr>
        <w:t>の方は，成人一人分の発熱であれば，平均して数十ワットの消費電力で室温を保てることが分かったと思います．ただしこれは室内外の熱の移動を無視しています．また「平均的な消費」を考慮しているだけなので，エアコン起動時に出力が必要なことや，室温設定による制御で運転状態が一定ではないこと等，全く考慮していません．</w:t>
      </w:r>
    </w:p>
    <w:p w:rsidR="00091480" w:rsidRDefault="004E0482" w:rsidP="00091480">
      <w:r>
        <w:rPr>
          <w:rFonts w:ascii="Times New Roman" w:hAnsi="Times New Roman" w:hint="eastAsia"/>
        </w:rPr>
        <w:t xml:space="preserve">　</w:t>
      </w:r>
      <w:r w:rsidR="00091480">
        <w:rPr>
          <w:rFonts w:ascii="Times New Roman" w:hAnsi="Times New Roman" w:hint="eastAsia"/>
        </w:rPr>
        <w:t>質問</w:t>
      </w:r>
      <w:r w:rsidR="00091480">
        <w:rPr>
          <w:rFonts w:ascii="Times New Roman" w:hAnsi="Times New Roman" w:hint="eastAsia"/>
        </w:rPr>
        <w:t>15</w:t>
      </w:r>
      <w:r w:rsidR="00091480">
        <w:rPr>
          <w:rFonts w:ascii="Times New Roman" w:hAnsi="Times New Roman" w:hint="eastAsia"/>
        </w:rPr>
        <w:t>は，</w:t>
      </w:r>
      <w:r w:rsidR="00091480">
        <w:rPr>
          <w:rFonts w:hint="eastAsia"/>
        </w:rPr>
        <w:t>片面焼きにして，</w:t>
      </w:r>
      <w:r w:rsidR="00091480">
        <w:rPr>
          <w:rFonts w:hint="eastAsia"/>
        </w:rPr>
        <w:t>1</w:t>
      </w:r>
      <w:r w:rsidR="00091480">
        <w:rPr>
          <w:rFonts w:hint="eastAsia"/>
        </w:rPr>
        <w:t>度加熱した面を冷やしながら焼いてみてくださいという話をしました．電気オーブンなどの両面焼きでずっと加熱していると，中が加熱される頃に外側がドロドロに柔らかくなります．</w:t>
      </w:r>
    </w:p>
    <w:p w:rsidR="00CF4591" w:rsidRDefault="00CF4591" w:rsidP="00091480">
      <w:r>
        <w:rPr>
          <w:rFonts w:hint="eastAsia"/>
        </w:rPr>
        <w:t xml:space="preserve">　質問</w:t>
      </w:r>
      <w:r>
        <w:rPr>
          <w:rFonts w:hint="eastAsia"/>
        </w:rPr>
        <w:t>16</w:t>
      </w:r>
      <w:r>
        <w:rPr>
          <w:rFonts w:hint="eastAsia"/>
        </w:rPr>
        <w:t>の要点は，エネルギーの発生や消費には炭素原子や水素原子が酸素と結びつき，二酸化炭素や水を発生させる類の反応が必要だということです．酸素を取り入れ二酸化炭素を排出するのですから，エネルギー消費には相応の呼吸が伴います．急激な体重の減少は単なる水分の放出である可能性が高いと思ってください．恒温動物である我々は，生命の維持で消費するエネルギーが多いので，食べ過ぎの場合は運動だけで痩せようとするのも相当厳しいものがあります．</w:t>
      </w:r>
      <w:r>
        <w:rPr>
          <w:rFonts w:hint="eastAsia"/>
        </w:rPr>
        <w:t xml:space="preserve"> </w:t>
      </w:r>
    </w:p>
    <w:p w:rsidR="00091480" w:rsidRDefault="00091480" w:rsidP="00091480">
      <w:r>
        <w:rPr>
          <w:rFonts w:hint="eastAsia"/>
        </w:rPr>
        <w:t xml:space="preserve">　質問</w:t>
      </w:r>
      <w:r>
        <w:rPr>
          <w:rFonts w:hint="eastAsia"/>
        </w:rPr>
        <w:t>17</w:t>
      </w:r>
      <w:r>
        <w:rPr>
          <w:rFonts w:hint="eastAsia"/>
        </w:rPr>
        <w:t>・</w:t>
      </w:r>
      <w:r>
        <w:rPr>
          <w:rFonts w:hint="eastAsia"/>
        </w:rPr>
        <w:t>18</w:t>
      </w:r>
      <w:r>
        <w:rPr>
          <w:rFonts w:hint="eastAsia"/>
        </w:rPr>
        <w:t>・</w:t>
      </w:r>
      <w:r>
        <w:rPr>
          <w:rFonts w:hint="eastAsia"/>
        </w:rPr>
        <w:t>19</w:t>
      </w:r>
      <w:r>
        <w:rPr>
          <w:rFonts w:hint="eastAsia"/>
        </w:rPr>
        <w:t>については，「温かく湿った空気が冷やされると結露する」旨を説明しました．「『空気中の水分の濃度』×『圧力』」を「分圧」と呼びますが，空気中に溶け込める水分の分圧は温度が高いほど高くなります．冷たいものの周囲で空気が冷やされると，気体として存在していられる水分の分圧が低くなるので，気体として存在できなくなった水分が凝縮して結露します．洗濯物を干したいのであれば，温度を上げ，多量の空気を通すことが効果的です．</w:t>
      </w:r>
      <w:r w:rsidR="00CF4591">
        <w:rPr>
          <w:rFonts w:hint="eastAsia"/>
        </w:rPr>
        <w:t>狭い空間に閉め切ってる等の条件でなければ，温度の影響は大きいと思ってください．</w:t>
      </w:r>
      <w:r>
        <w:rPr>
          <w:rFonts w:hint="eastAsia"/>
        </w:rPr>
        <w:t>車のフロントウィンドシールドの内側の結露は，エアコン（冷房）で空気中の水分を落とし，ヒーターで温めると良い．一般的なカーエアコンのヒーターは熱源がエンジンの排熱なので，ヒーターは燃費に大した影響を与えません．</w:t>
      </w:r>
    </w:p>
    <w:p w:rsidR="00B738F8" w:rsidRDefault="008A6833">
      <w:pPr>
        <w:widowControl/>
        <w:jc w:val="left"/>
        <w:rPr>
          <w:rFonts w:ascii="Times New Roman" w:hAnsi="Times New Roman"/>
        </w:rPr>
      </w:pPr>
      <w:r>
        <w:rPr>
          <w:rFonts w:ascii="Times New Roman" w:hAnsi="Times New Roman" w:hint="eastAsia"/>
        </w:rPr>
        <w:t>（授業終了後に追加：</w:t>
      </w:r>
      <w:r>
        <w:rPr>
          <w:rFonts w:ascii="Times New Roman" w:hAnsi="Times New Roman"/>
        </w:rPr>
        <w:t>1000kcal</w:t>
      </w:r>
      <w:r>
        <w:rPr>
          <w:rFonts w:ascii="Times New Roman" w:hAnsi="Times New Roman" w:hint="eastAsia"/>
        </w:rPr>
        <w:t>の発熱には，炭素原子・水素原子いずれでも，</w:t>
      </w:r>
      <w:r>
        <w:rPr>
          <w:rFonts w:ascii="Times New Roman" w:hAnsi="Times New Roman" w:hint="eastAsia"/>
        </w:rPr>
        <w:t>0</w:t>
      </w:r>
      <w:r>
        <w:rPr>
          <w:rFonts w:ascii="Times New Roman" w:hAnsi="Times New Roman" w:hint="eastAsia"/>
        </w:rPr>
        <w:t>℃</w:t>
      </w:r>
      <w:r>
        <w:rPr>
          <w:rFonts w:ascii="Times New Roman" w:hAnsi="Times New Roman" w:hint="eastAsia"/>
        </w:rPr>
        <w:t>1</w:t>
      </w:r>
      <w:r>
        <w:rPr>
          <w:rFonts w:ascii="Times New Roman" w:hAnsi="Times New Roman" w:hint="eastAsia"/>
        </w:rPr>
        <w:t>気圧換算で約</w:t>
      </w:r>
      <w:r>
        <w:rPr>
          <w:rFonts w:ascii="Times New Roman" w:hAnsi="Times New Roman" w:hint="eastAsia"/>
        </w:rPr>
        <w:t>1</w:t>
      </w:r>
      <w:r>
        <w:rPr>
          <w:rFonts w:ascii="Times New Roman" w:hAnsi="Times New Roman" w:hint="eastAsia"/>
        </w:rPr>
        <w:t>立方メートルの空気が必要です．）</w:t>
      </w:r>
      <w:r w:rsidR="00B738F8">
        <w:rPr>
          <w:rFonts w:ascii="Times New Roman" w:hAnsi="Times New Roman"/>
        </w:rPr>
        <w:br w:type="page"/>
      </w:r>
    </w:p>
    <w:p w:rsidR="00B738F8" w:rsidRDefault="00B738F8" w:rsidP="00B738F8">
      <w:pPr>
        <w:rPr>
          <w:rFonts w:ascii="Times New Roman" w:hAnsi="Times New Roman"/>
        </w:rPr>
      </w:pPr>
      <w:r>
        <w:rPr>
          <w:rFonts w:ascii="Times New Roman" w:hAnsi="Times New Roman" w:hint="eastAsia"/>
        </w:rPr>
        <w:lastRenderedPageBreak/>
        <w:t>13-1</w:t>
      </w:r>
      <w:r>
        <w:rPr>
          <w:rFonts w:ascii="Times New Roman" w:hAnsi="Times New Roman" w:hint="eastAsia"/>
        </w:rPr>
        <w:t>．前回の振り返りとコメント</w:t>
      </w:r>
    </w:p>
    <w:p w:rsidR="004E0482" w:rsidRDefault="00B738F8" w:rsidP="000B3F25">
      <w:pPr>
        <w:rPr>
          <w:rFonts w:ascii="Times New Roman" w:hAnsi="Times New Roman"/>
        </w:rPr>
      </w:pPr>
      <w:r>
        <w:rPr>
          <w:rFonts w:ascii="Times New Roman" w:hAnsi="Times New Roman" w:hint="eastAsia"/>
        </w:rPr>
        <w:t xml:space="preserve">　質問</w:t>
      </w:r>
      <w:r>
        <w:rPr>
          <w:rFonts w:ascii="Times New Roman" w:hAnsi="Times New Roman" w:hint="eastAsia"/>
        </w:rPr>
        <w:t>20</w:t>
      </w:r>
      <w:r>
        <w:rPr>
          <w:rFonts w:ascii="Times New Roman" w:hAnsi="Times New Roman" w:hint="eastAsia"/>
        </w:rPr>
        <w:t>・</w:t>
      </w:r>
      <w:r>
        <w:rPr>
          <w:rFonts w:ascii="Times New Roman" w:hAnsi="Times New Roman" w:hint="eastAsia"/>
        </w:rPr>
        <w:t>21</w:t>
      </w:r>
      <w:r>
        <w:rPr>
          <w:rFonts w:ascii="Times New Roman" w:hAnsi="Times New Roman" w:hint="eastAsia"/>
        </w:rPr>
        <w:t>・</w:t>
      </w:r>
      <w:r>
        <w:rPr>
          <w:rFonts w:ascii="Times New Roman" w:hAnsi="Times New Roman" w:hint="eastAsia"/>
        </w:rPr>
        <w:t>22</w:t>
      </w:r>
      <w:r>
        <w:rPr>
          <w:rFonts w:ascii="Times New Roman" w:hAnsi="Times New Roman" w:hint="eastAsia"/>
        </w:rPr>
        <w:t>について扱いました．いずれも水の蒸発と凝縮が関わる問題です．</w:t>
      </w:r>
    </w:p>
    <w:p w:rsidR="004C068B" w:rsidRDefault="004C068B" w:rsidP="000B3F25">
      <w:pPr>
        <w:rPr>
          <w:rFonts w:ascii="Times New Roman" w:hAnsi="Times New Roman"/>
        </w:rPr>
      </w:pPr>
    </w:p>
    <w:p w:rsidR="004C068B" w:rsidRDefault="004C068B" w:rsidP="000B3F25">
      <w:pPr>
        <w:rPr>
          <w:rFonts w:ascii="Times New Roman" w:hAnsi="Times New Roman"/>
        </w:rPr>
      </w:pPr>
      <w:r>
        <w:rPr>
          <w:rFonts w:ascii="Times New Roman" w:hAnsi="Times New Roman" w:hint="eastAsia"/>
        </w:rPr>
        <w:t>例えば「大根に味が染みる」という現象について考えた時に，塩分等が濃度の濃い方から薄い方に分子運動で拡散すると考えると，分子運動が活発になる高温の状態より冷める過程で「味が染みる」現象は説明しにくい．ここで「味が染みる」のは「出汁が入り込む」と仮定する．大根に出汁が入り込む余地は通常ない．しかし加熱によって大根内部の水分がわずかでも蒸発すると仮定すると，気体となって膨張した水分が大根の外に水分を放出させる可能性がある．この想像の裏付けとして，フライパン等で大根を焼けば中から水分が出て，大根を茹でて温まると大根が茹で汁の中で浮き上がる現象が挙げられる．沈んでいた大根が浮き上がるためには，密度の減少が必要だが，大根内部で水分がわずかでも気体になれば，液体と気体では密度が約</w:t>
      </w:r>
      <w:r>
        <w:rPr>
          <w:rFonts w:ascii="Times New Roman" w:hAnsi="Times New Roman" w:hint="eastAsia"/>
        </w:rPr>
        <w:t>3</w:t>
      </w:r>
      <w:r>
        <w:rPr>
          <w:rFonts w:ascii="Times New Roman" w:hAnsi="Times New Roman" w:hint="eastAsia"/>
        </w:rPr>
        <w:t>ケタ異なるため，体積の膨張に伴って密度が減少して浮き上がる可能性が生じる．以上のような空想に基づいて</w:t>
      </w:r>
      <w:r w:rsidR="0026092A">
        <w:rPr>
          <w:rFonts w:ascii="Times New Roman" w:hAnsi="Times New Roman" w:hint="eastAsia"/>
        </w:rPr>
        <w:t>，大根等から加熱によって内部の微小な沸騰で水分が出れば，冷却時に周囲の出汁を大根内部に取り入れる余地が生じると考えられる．出汁を含ませた高野豆腐をフライパンで加熱すると，加熱によって高野豆腐から汁がにじみ出て，冷却によって汁が高野豆腐に吸いこまれる様子を見ることが可能である．</w:t>
      </w:r>
    </w:p>
    <w:p w:rsidR="0026092A" w:rsidRDefault="0026092A" w:rsidP="000B3F25">
      <w:pPr>
        <w:rPr>
          <w:rFonts w:ascii="Times New Roman" w:hAnsi="Times New Roman"/>
        </w:rPr>
      </w:pPr>
      <w:r>
        <w:rPr>
          <w:rFonts w:ascii="Times New Roman" w:hAnsi="Times New Roman" w:hint="eastAsia"/>
        </w:rPr>
        <w:t xml:space="preserve">　質問</w:t>
      </w:r>
      <w:r>
        <w:rPr>
          <w:rFonts w:ascii="Times New Roman" w:hAnsi="Times New Roman" w:hint="eastAsia"/>
        </w:rPr>
        <w:t>21</w:t>
      </w:r>
      <w:r>
        <w:rPr>
          <w:rFonts w:ascii="Times New Roman" w:hAnsi="Times New Roman" w:hint="eastAsia"/>
        </w:rPr>
        <w:t>については「湯気」の白く見える物が液体である認識が必要になる．湯気の白く見える部分は，一度気体になった水分が冷めるなどして空気中で凝縮した，小さな液滴である．そこから白い湯気が見える状態と見えない状態を以下のような表で整理する．</w:t>
      </w:r>
    </w:p>
    <w:p w:rsidR="0026092A" w:rsidRDefault="0026092A" w:rsidP="000B3F25">
      <w:pPr>
        <w:rPr>
          <w:rFonts w:ascii="Times New Roman" w:hAnsi="Times New Roman"/>
        </w:rPr>
      </w:pPr>
    </w:p>
    <w:tbl>
      <w:tblPr>
        <w:tblStyle w:val="af1"/>
        <w:tblW w:w="0" w:type="auto"/>
        <w:tblLook w:val="04A0" w:firstRow="1" w:lastRow="0" w:firstColumn="1" w:lastColumn="0" w:noHBand="0" w:noVBand="1"/>
      </w:tblPr>
      <w:tblGrid>
        <w:gridCol w:w="3020"/>
        <w:gridCol w:w="3020"/>
        <w:gridCol w:w="3020"/>
      </w:tblGrid>
      <w:tr w:rsidR="0026092A" w:rsidTr="0026092A">
        <w:tc>
          <w:tcPr>
            <w:tcW w:w="3020" w:type="dxa"/>
          </w:tcPr>
          <w:p w:rsidR="0026092A" w:rsidRDefault="0026092A" w:rsidP="000B3F25">
            <w:pPr>
              <w:rPr>
                <w:rFonts w:ascii="Times New Roman" w:hAnsi="Times New Roman"/>
              </w:rPr>
            </w:pPr>
          </w:p>
        </w:tc>
        <w:tc>
          <w:tcPr>
            <w:tcW w:w="3020" w:type="dxa"/>
          </w:tcPr>
          <w:p w:rsidR="0026092A" w:rsidRDefault="0026092A" w:rsidP="000B3F25">
            <w:pPr>
              <w:rPr>
                <w:rFonts w:ascii="Times New Roman" w:hAnsi="Times New Roman"/>
              </w:rPr>
            </w:pPr>
            <w:r>
              <w:rPr>
                <w:rFonts w:ascii="Times New Roman" w:hAnsi="Times New Roman" w:hint="eastAsia"/>
              </w:rPr>
              <w:t>白い湯気が見える</w:t>
            </w:r>
          </w:p>
        </w:tc>
        <w:tc>
          <w:tcPr>
            <w:tcW w:w="3020" w:type="dxa"/>
          </w:tcPr>
          <w:p w:rsidR="0026092A" w:rsidRDefault="0026092A" w:rsidP="000B3F25">
            <w:pPr>
              <w:rPr>
                <w:rFonts w:ascii="Times New Roman" w:hAnsi="Times New Roman"/>
              </w:rPr>
            </w:pPr>
            <w:r>
              <w:rPr>
                <w:rFonts w:ascii="Times New Roman" w:hAnsi="Times New Roman" w:hint="eastAsia"/>
              </w:rPr>
              <w:t>白い湯気が見えない</w:t>
            </w:r>
          </w:p>
        </w:tc>
      </w:tr>
      <w:tr w:rsidR="0026092A" w:rsidTr="0026092A">
        <w:tc>
          <w:tcPr>
            <w:tcW w:w="3020" w:type="dxa"/>
          </w:tcPr>
          <w:p w:rsidR="0026092A" w:rsidRDefault="0026092A" w:rsidP="000B3F25">
            <w:pPr>
              <w:rPr>
                <w:rFonts w:ascii="Times New Roman" w:hAnsi="Times New Roman"/>
              </w:rPr>
            </w:pPr>
            <w:r>
              <w:rPr>
                <w:rFonts w:ascii="Times New Roman" w:hAnsi="Times New Roman" w:hint="eastAsia"/>
              </w:rPr>
              <w:t>鍋の中に水分が有る</w:t>
            </w:r>
          </w:p>
        </w:tc>
        <w:tc>
          <w:tcPr>
            <w:tcW w:w="3020" w:type="dxa"/>
            <w:tcBorders>
              <w:bottom w:val="single" w:sz="4" w:space="0" w:color="auto"/>
            </w:tcBorders>
          </w:tcPr>
          <w:p w:rsidR="0026092A" w:rsidRDefault="0026092A" w:rsidP="000B3F25">
            <w:pPr>
              <w:rPr>
                <w:rFonts w:ascii="Times New Roman" w:hAnsi="Times New Roman"/>
              </w:rPr>
            </w:pPr>
            <w:r>
              <w:rPr>
                <w:rFonts w:ascii="Times New Roman" w:hAnsi="Times New Roman" w:hint="eastAsia"/>
              </w:rPr>
              <w:t>温度が高い（</w:t>
            </w:r>
            <w:r>
              <w:rPr>
                <w:rFonts w:ascii="Times New Roman" w:hAnsi="Times New Roman" w:hint="eastAsia"/>
              </w:rPr>
              <w:t>100</w:t>
            </w:r>
            <w:r>
              <w:rPr>
                <w:rFonts w:ascii="Times New Roman" w:hAnsi="Times New Roman" w:hint="eastAsia"/>
              </w:rPr>
              <w:t>℃くらい）のところがある．</w:t>
            </w:r>
            <w:r w:rsidR="00600D39">
              <w:rPr>
                <w:rFonts w:ascii="Times New Roman" w:hAnsi="Times New Roman" w:hint="eastAsia"/>
              </w:rPr>
              <w:t>強火だと鍋の内部に温度ムラが生じている可能性もある．</w:t>
            </w:r>
          </w:p>
        </w:tc>
        <w:tc>
          <w:tcPr>
            <w:tcW w:w="3020" w:type="dxa"/>
          </w:tcPr>
          <w:p w:rsidR="0026092A" w:rsidRPr="0026092A" w:rsidRDefault="0026092A" w:rsidP="0026092A">
            <w:pPr>
              <w:pStyle w:val="af2"/>
              <w:numPr>
                <w:ilvl w:val="0"/>
                <w:numId w:val="6"/>
              </w:numPr>
              <w:ind w:leftChars="0"/>
              <w:rPr>
                <w:rFonts w:ascii="Times New Roman" w:hAnsi="Times New Roman"/>
              </w:rPr>
            </w:pPr>
            <w:r w:rsidRPr="0026092A">
              <w:rPr>
                <w:rFonts w:ascii="Times New Roman" w:hAnsi="Times New Roman" w:hint="eastAsia"/>
              </w:rPr>
              <w:t>温度が低い</w:t>
            </w:r>
          </w:p>
          <w:p w:rsidR="0026092A" w:rsidRPr="0026092A" w:rsidRDefault="0026092A" w:rsidP="0026092A">
            <w:pPr>
              <w:pStyle w:val="af2"/>
              <w:numPr>
                <w:ilvl w:val="0"/>
                <w:numId w:val="6"/>
              </w:numPr>
              <w:ind w:leftChars="0"/>
              <w:rPr>
                <w:rFonts w:ascii="Times New Roman" w:hAnsi="Times New Roman"/>
              </w:rPr>
            </w:pPr>
            <w:r w:rsidRPr="0026092A">
              <w:rPr>
                <w:rFonts w:ascii="Times New Roman" w:hAnsi="Times New Roman" w:hint="eastAsia"/>
              </w:rPr>
              <w:t>加熱され水蒸気の勢いが強過ぎる</w:t>
            </w:r>
          </w:p>
        </w:tc>
      </w:tr>
      <w:tr w:rsidR="0026092A" w:rsidTr="0026092A">
        <w:tc>
          <w:tcPr>
            <w:tcW w:w="3020" w:type="dxa"/>
          </w:tcPr>
          <w:p w:rsidR="0026092A" w:rsidRDefault="0026092A" w:rsidP="000B3F25">
            <w:pPr>
              <w:rPr>
                <w:rFonts w:ascii="Times New Roman" w:hAnsi="Times New Roman"/>
              </w:rPr>
            </w:pPr>
            <w:r>
              <w:rPr>
                <w:rFonts w:ascii="Times New Roman" w:hAnsi="Times New Roman" w:hint="eastAsia"/>
              </w:rPr>
              <w:t>鍋の中に水分がない</w:t>
            </w:r>
          </w:p>
        </w:tc>
        <w:tc>
          <w:tcPr>
            <w:tcW w:w="3020" w:type="dxa"/>
            <w:tcBorders>
              <w:tl2br w:val="single" w:sz="4" w:space="0" w:color="auto"/>
            </w:tcBorders>
          </w:tcPr>
          <w:p w:rsidR="0026092A" w:rsidRDefault="0026092A" w:rsidP="000B3F25">
            <w:pPr>
              <w:rPr>
                <w:rFonts w:ascii="Times New Roman" w:hAnsi="Times New Roman"/>
              </w:rPr>
            </w:pPr>
            <w:r>
              <w:rPr>
                <w:rFonts w:ascii="Times New Roman" w:hAnsi="Times New Roman" w:hint="eastAsia"/>
              </w:rPr>
              <w:t>こんな状態はない</w:t>
            </w:r>
          </w:p>
        </w:tc>
        <w:tc>
          <w:tcPr>
            <w:tcW w:w="3020" w:type="dxa"/>
          </w:tcPr>
          <w:p w:rsidR="0026092A" w:rsidRPr="00600D39" w:rsidRDefault="00600D39" w:rsidP="00600D39">
            <w:pPr>
              <w:pStyle w:val="af2"/>
              <w:numPr>
                <w:ilvl w:val="0"/>
                <w:numId w:val="7"/>
              </w:numPr>
              <w:ind w:leftChars="0"/>
              <w:rPr>
                <w:rFonts w:ascii="Times New Roman" w:hAnsi="Times New Roman"/>
              </w:rPr>
            </w:pPr>
            <w:r w:rsidRPr="00600D39">
              <w:rPr>
                <w:rFonts w:ascii="Times New Roman" w:hAnsi="Times New Roman" w:hint="eastAsia"/>
              </w:rPr>
              <w:t>温度が高い</w:t>
            </w:r>
          </w:p>
          <w:p w:rsidR="00600D39" w:rsidRPr="00600D39" w:rsidRDefault="00600D39" w:rsidP="00600D39">
            <w:pPr>
              <w:pStyle w:val="af2"/>
              <w:numPr>
                <w:ilvl w:val="0"/>
                <w:numId w:val="7"/>
              </w:numPr>
              <w:ind w:leftChars="0"/>
              <w:rPr>
                <w:rFonts w:ascii="Times New Roman" w:hAnsi="Times New Roman"/>
              </w:rPr>
            </w:pPr>
            <w:r w:rsidRPr="00600D39">
              <w:rPr>
                <w:rFonts w:ascii="Times New Roman" w:hAnsi="Times New Roman" w:hint="eastAsia"/>
              </w:rPr>
              <w:t>温度がちょうど良い</w:t>
            </w:r>
          </w:p>
          <w:p w:rsidR="00600D39" w:rsidRPr="00600D39" w:rsidRDefault="00600D39" w:rsidP="00600D39">
            <w:pPr>
              <w:pStyle w:val="af2"/>
              <w:numPr>
                <w:ilvl w:val="0"/>
                <w:numId w:val="7"/>
              </w:numPr>
              <w:ind w:leftChars="0"/>
              <w:rPr>
                <w:rFonts w:ascii="Times New Roman" w:hAnsi="Times New Roman"/>
              </w:rPr>
            </w:pPr>
            <w:r w:rsidRPr="00600D39">
              <w:rPr>
                <w:rFonts w:ascii="Times New Roman" w:hAnsi="Times New Roman" w:hint="eastAsia"/>
              </w:rPr>
              <w:t>温度が低い</w:t>
            </w:r>
          </w:p>
        </w:tc>
      </w:tr>
    </w:tbl>
    <w:p w:rsidR="0026092A" w:rsidRDefault="0026092A" w:rsidP="000B3F25">
      <w:pPr>
        <w:rPr>
          <w:rFonts w:ascii="Times New Roman" w:hAnsi="Times New Roman"/>
        </w:rPr>
      </w:pPr>
    </w:p>
    <w:p w:rsidR="00600D39" w:rsidRDefault="00600D39" w:rsidP="000B3F25">
      <w:pPr>
        <w:rPr>
          <w:rFonts w:ascii="Times New Roman" w:hAnsi="Times New Roman"/>
        </w:rPr>
      </w:pPr>
      <w:r>
        <w:rPr>
          <w:rFonts w:ascii="Times New Roman" w:hAnsi="Times New Roman" w:hint="eastAsia"/>
        </w:rPr>
        <w:t xml:space="preserve">　水蒸気の出る勢いが強いと，気体の無色透明な状態のまま周辺の空気と混ざって，白い湯気が現れない時がある．また白い湯気が見えない状態では，鍋の内部に水分が無く焦げている場合もあるので調理に際しては注意が必要である．弱火の加熱で白い湯気が出ている状態は，鍋の内部の温度ムラが少ない状態で，</w:t>
      </w:r>
      <w:r>
        <w:rPr>
          <w:rFonts w:ascii="Times New Roman" w:hAnsi="Times New Roman" w:hint="eastAsia"/>
        </w:rPr>
        <w:t>100</w:t>
      </w:r>
      <w:r>
        <w:rPr>
          <w:rFonts w:ascii="Times New Roman" w:hAnsi="Times New Roman" w:hint="eastAsia"/>
        </w:rPr>
        <w:t>℃程度になっていると推定できる．塊肉の内部まで加熱されているとは言えないが，加熱状態の目安にはなる．</w:t>
      </w:r>
    </w:p>
    <w:p w:rsidR="008A6833" w:rsidRDefault="00600D39" w:rsidP="008A6833">
      <w:r>
        <w:rPr>
          <w:rFonts w:ascii="Times New Roman" w:hAnsi="Times New Roman" w:hint="eastAsia"/>
        </w:rPr>
        <w:t xml:space="preserve">　茶碗蒸し内部の気泡は，加熱中の卵液の沸騰が原因だと考えると，蒸し器やセイロの中の温度が上昇し過ぎないように配慮したら良いことになる．蒸し器のフタを，圧力が逃げる程度に空けておけば，</w:t>
      </w:r>
      <w:r w:rsidR="008A6833">
        <w:rPr>
          <w:rFonts w:ascii="Times New Roman" w:hAnsi="Times New Roman" w:hint="eastAsia"/>
        </w:rPr>
        <w:t>鍋の中の水の沸騰する温度は，卵液を派手に沸騰させる程にはならない．</w:t>
      </w:r>
      <w:r w:rsidR="008A6833">
        <w:rPr>
          <w:rFonts w:hint="eastAsia"/>
        </w:rPr>
        <w:t>蒸しプリンでも同様です．火加減を強くし過ぎない，フタをきっちりしめずに中の圧力を上げない，という</w:t>
      </w:r>
      <w:r w:rsidR="008A6833">
        <w:rPr>
          <w:rFonts w:hint="eastAsia"/>
        </w:rPr>
        <w:t>2</w:t>
      </w:r>
      <w:r w:rsidR="008A6833">
        <w:rPr>
          <w:rFonts w:hint="eastAsia"/>
        </w:rPr>
        <w:t>点を守ってみてください．</w:t>
      </w:r>
    </w:p>
    <w:p w:rsidR="008A6833" w:rsidRDefault="008A6833" w:rsidP="008A6833"/>
    <w:p w:rsidR="008A6833" w:rsidRDefault="008A6833" w:rsidP="008A6833">
      <w:r w:rsidRPr="005B7804">
        <w:rPr>
          <w:noProof/>
        </w:rPr>
        <w:lastRenderedPageBreak/>
        <w:drawing>
          <wp:anchor distT="0" distB="0" distL="114300" distR="114300" simplePos="0" relativeHeight="251664896" behindDoc="0" locked="0" layoutInCell="1" allowOverlap="1" wp14:anchorId="645127AF" wp14:editId="186C5FFC">
            <wp:simplePos x="0" y="0"/>
            <wp:positionH relativeFrom="column">
              <wp:posOffset>3335075</wp:posOffset>
            </wp:positionH>
            <wp:positionV relativeFrom="paragraph">
              <wp:posOffset>42269</wp:posOffset>
            </wp:positionV>
            <wp:extent cx="2879725" cy="2159000"/>
            <wp:effectExtent l="0" t="0" r="0" b="0"/>
            <wp:wrapNone/>
            <wp:docPr id="3088" name="Picture 16">
              <a:extLst xmlns:a="http://schemas.openxmlformats.org/drawingml/2006/main">
                <a:ext uri="{FF2B5EF4-FFF2-40B4-BE49-F238E27FC236}">
                  <a16:creationId xmlns:a16="http://schemas.microsoft.com/office/drawing/2014/main" id="{3486FCA6-E802-4EA8-92F2-6E558D20E3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 name="Picture 16">
                      <a:extLst>
                        <a:ext uri="{FF2B5EF4-FFF2-40B4-BE49-F238E27FC236}">
                          <a16:creationId xmlns:a16="http://schemas.microsoft.com/office/drawing/2014/main" id="{3486FCA6-E802-4EA8-92F2-6E558D20E319}"/>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9725" cy="2159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anchor>
        </w:drawing>
      </w:r>
      <w:r w:rsidRPr="005B7804">
        <w:rPr>
          <w:noProof/>
        </w:rPr>
        <w:drawing>
          <wp:anchor distT="0" distB="0" distL="114300" distR="114300" simplePos="0" relativeHeight="251663872" behindDoc="0" locked="0" layoutInCell="1" allowOverlap="1" wp14:anchorId="10AB003F" wp14:editId="0B351F1F">
            <wp:simplePos x="0" y="0"/>
            <wp:positionH relativeFrom="column">
              <wp:posOffset>99336</wp:posOffset>
            </wp:positionH>
            <wp:positionV relativeFrom="paragraph">
              <wp:posOffset>42269</wp:posOffset>
            </wp:positionV>
            <wp:extent cx="2879725" cy="2160587"/>
            <wp:effectExtent l="0" t="0" r="0" b="0"/>
            <wp:wrapNone/>
            <wp:docPr id="3087" name="Picture 15">
              <a:extLst xmlns:a="http://schemas.openxmlformats.org/drawingml/2006/main">
                <a:ext uri="{FF2B5EF4-FFF2-40B4-BE49-F238E27FC236}">
                  <a16:creationId xmlns:a16="http://schemas.microsoft.com/office/drawing/2014/main" id="{3CB13326-3F9F-448D-82C9-6B59F61274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 name="Picture 15">
                      <a:extLst>
                        <a:ext uri="{FF2B5EF4-FFF2-40B4-BE49-F238E27FC236}">
                          <a16:creationId xmlns:a16="http://schemas.microsoft.com/office/drawing/2014/main" id="{3CB13326-3F9F-448D-82C9-6B59F612745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9725" cy="21605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anchor>
        </w:drawing>
      </w:r>
    </w:p>
    <w:p w:rsidR="008A6833" w:rsidRDefault="008A6833" w:rsidP="008A6833"/>
    <w:p w:rsidR="008A6833" w:rsidRDefault="008A6833" w:rsidP="008A6833"/>
    <w:p w:rsidR="008A6833" w:rsidRDefault="008A6833" w:rsidP="008A6833"/>
    <w:p w:rsidR="008A6833" w:rsidRDefault="008A6833" w:rsidP="008A6833"/>
    <w:p w:rsidR="008A6833" w:rsidRDefault="008A6833" w:rsidP="008A6833"/>
    <w:p w:rsidR="008A6833" w:rsidRDefault="008A6833" w:rsidP="008A6833"/>
    <w:p w:rsidR="008A6833" w:rsidRDefault="008A6833" w:rsidP="008A6833"/>
    <w:p w:rsidR="008A6833" w:rsidRDefault="008A6833" w:rsidP="008A6833"/>
    <w:p w:rsidR="008A6833" w:rsidRDefault="008A6833" w:rsidP="008A6833">
      <w:r w:rsidRPr="005B7804">
        <w:rPr>
          <w:noProof/>
        </w:rPr>
        <mc:AlternateContent>
          <mc:Choice Requires="wps">
            <w:drawing>
              <wp:anchor distT="0" distB="0" distL="114300" distR="114300" simplePos="0" relativeHeight="251662848" behindDoc="0" locked="0" layoutInCell="1" allowOverlap="1" wp14:anchorId="0FF79E83" wp14:editId="2988CE8C">
                <wp:simplePos x="0" y="0"/>
                <wp:positionH relativeFrom="column">
                  <wp:posOffset>134620</wp:posOffset>
                </wp:positionH>
                <wp:positionV relativeFrom="paragraph">
                  <wp:posOffset>110711</wp:posOffset>
                </wp:positionV>
                <wp:extent cx="2802255" cy="242570"/>
                <wp:effectExtent l="0" t="0" r="0" b="3810"/>
                <wp:wrapNone/>
                <wp:docPr id="3083" name="Text Box 11">
                  <a:extLst xmlns:a="http://schemas.openxmlformats.org/drawingml/2006/main">
                    <a:ext uri="{FF2B5EF4-FFF2-40B4-BE49-F238E27FC236}">
                      <a16:creationId xmlns:a16="http://schemas.microsoft.com/office/drawing/2014/main" id="{610E1809-E36F-4044-9D23-91C0FF04EE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2425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726C2" w:rsidRDefault="009726C2" w:rsidP="008A6833">
                            <w:pPr>
                              <w:pStyle w:val="Web"/>
                              <w:spacing w:before="0" w:beforeAutospacing="0" w:after="0" w:afterAutospacing="0"/>
                              <w:jc w:val="center"/>
                              <w:textAlignment w:val="baseline"/>
                            </w:pPr>
                            <w:r>
                              <w:rPr>
                                <w:rFonts w:ascii="Arial" w:cstheme="minorBidi" w:hint="eastAsia"/>
                                <w:color w:val="000000" w:themeColor="text1"/>
                                <w:kern w:val="24"/>
                                <w:sz w:val="20"/>
                                <w:szCs w:val="20"/>
                              </w:rPr>
                              <w:t>コランダーと呼ぶそうで，鍋の中に入れて使う</w:t>
                            </w:r>
                          </w:p>
                        </w:txbxContent>
                      </wps:txbx>
                      <wps:bodyPr wrap="square">
                        <a:spAutoFit/>
                      </wps:bodyPr>
                    </wps:wsp>
                  </a:graphicData>
                </a:graphic>
                <wp14:sizeRelH relativeFrom="margin">
                  <wp14:pctWidth>0</wp14:pctWidth>
                </wp14:sizeRelH>
              </wp:anchor>
            </w:drawing>
          </mc:Choice>
          <mc:Fallback>
            <w:pict>
              <v:shape w14:anchorId="0FF79E83" id="Text Box 11" o:spid="_x0000_s1131" type="#_x0000_t202" style="position:absolute;left:0;text-align:left;margin-left:10.6pt;margin-top:8.7pt;width:220.65pt;height:19.1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" filled="f" fillcolor="#5b9bd5 [3204]" stroked="f">
                <v:shadow color="#e7e6e6 [3214]"/>
                <v:textbox style="mso-fit-shape-to-text:t">
                  <w:txbxContent>
                    <w:p w:rsidR="009726C2" w:rsidRDefault="009726C2" w:rsidP="008A6833">
                      <w:pPr>
                        <w:pStyle w:val="Web"/>
                        <w:spacing w:before="0" w:beforeAutospacing="0" w:after="0" w:afterAutospacing="0"/>
                        <w:jc w:val="center"/>
                        <w:textAlignment w:val="baseline"/>
                      </w:pPr>
                      <w:r>
                        <w:rPr>
                          <w:rFonts w:ascii="Arial" w:cstheme="minorBidi" w:hint="eastAsia"/>
                          <w:color w:val="000000" w:themeColor="text1"/>
                          <w:kern w:val="24"/>
                          <w:sz w:val="20"/>
                          <w:szCs w:val="20"/>
                        </w:rPr>
                        <w:t>コランダーと呼ぶそうで，鍋の中に入れて使う</w:t>
                      </w:r>
                    </w:p>
                  </w:txbxContent>
                </v:textbox>
              </v:shape>
            </w:pict>
          </mc:Fallback>
        </mc:AlternateContent>
      </w:r>
      <w:r w:rsidRPr="005B7804">
        <w:rPr>
          <w:noProof/>
        </w:rPr>
        <mc:AlternateContent>
          <mc:Choice Requires="wps">
            <w:drawing>
              <wp:anchor distT="0" distB="0" distL="114300" distR="114300" simplePos="0" relativeHeight="251665920" behindDoc="0" locked="0" layoutInCell="1" allowOverlap="1" wp14:anchorId="0068AB3A" wp14:editId="4A7D85CB">
                <wp:simplePos x="0" y="0"/>
                <wp:positionH relativeFrom="column">
                  <wp:posOffset>3341149</wp:posOffset>
                </wp:positionH>
                <wp:positionV relativeFrom="paragraph">
                  <wp:posOffset>135255</wp:posOffset>
                </wp:positionV>
                <wp:extent cx="2736850" cy="244475"/>
                <wp:effectExtent l="0" t="0" r="0" b="3810"/>
                <wp:wrapNone/>
                <wp:docPr id="3089" name="Text Box 17">
                  <a:extLst xmlns:a="http://schemas.openxmlformats.org/drawingml/2006/main">
                    <a:ext uri="{FF2B5EF4-FFF2-40B4-BE49-F238E27FC236}">
                      <a16:creationId xmlns:a16="http://schemas.microsoft.com/office/drawing/2014/main" id="{2F59BC80-8892-4D16-8D63-3A1AAC529C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2444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726C2" w:rsidRDefault="009726C2" w:rsidP="008A6833">
                            <w:pPr>
                              <w:pStyle w:val="Web"/>
                              <w:spacing w:before="0" w:beforeAutospacing="0" w:after="0" w:afterAutospacing="0"/>
                              <w:jc w:val="both"/>
                              <w:textAlignment w:val="baseline"/>
                            </w:pPr>
                            <w:r>
                              <w:rPr>
                                <w:rFonts w:ascii="Arial" w:cstheme="minorBidi" w:hint="eastAsia"/>
                                <w:color w:val="000000" w:themeColor="text1"/>
                                <w:kern w:val="24"/>
                                <w:sz w:val="20"/>
                                <w:szCs w:val="20"/>
                              </w:rPr>
                              <w:t>予熱して，セットした状態．</w:t>
                            </w:r>
                          </w:p>
                        </w:txbxContent>
                      </wps:txbx>
                      <wps:bodyPr>
                        <a:spAutoFit/>
                      </wps:bodyPr>
                    </wps:wsp>
                  </a:graphicData>
                </a:graphic>
              </wp:anchor>
            </w:drawing>
          </mc:Choice>
          <mc:Fallback>
            <w:pict>
              <v:shape w14:anchorId="0068AB3A" id="Text Box 17" o:spid="_x0000_s1132" type="#_x0000_t202" style="position:absolute;left:0;text-align:left;margin-left:263.1pt;margin-top:10.65pt;width:215.5pt;height:19.2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" filled="f" fillcolor="#5b9bd5 [3204]" stroked="f">
                <v:shadow color="#e7e6e6 [3214]"/>
                <v:textbox style="mso-fit-shape-to-text:t">
                  <w:txbxContent>
                    <w:p w:rsidR="009726C2" w:rsidRDefault="009726C2" w:rsidP="008A6833">
                      <w:pPr>
                        <w:pStyle w:val="Web"/>
                        <w:spacing w:before="0" w:beforeAutospacing="0" w:after="0" w:afterAutospacing="0"/>
                        <w:jc w:val="both"/>
                        <w:textAlignment w:val="baseline"/>
                      </w:pPr>
                      <w:r>
                        <w:rPr>
                          <w:rFonts w:ascii="Arial" w:cstheme="minorBidi" w:hint="eastAsia"/>
                          <w:color w:val="000000" w:themeColor="text1"/>
                          <w:kern w:val="24"/>
                          <w:sz w:val="20"/>
                          <w:szCs w:val="20"/>
                        </w:rPr>
                        <w:t>予熱して，セットした状態．</w:t>
                      </w:r>
                    </w:p>
                  </w:txbxContent>
                </v:textbox>
              </v:shape>
            </w:pict>
          </mc:Fallback>
        </mc:AlternateContent>
      </w:r>
    </w:p>
    <w:p w:rsidR="008A6833" w:rsidRDefault="008A6833" w:rsidP="008A6833"/>
    <w:p w:rsidR="008A6833" w:rsidRDefault="008A6833" w:rsidP="008A6833">
      <w:r w:rsidRPr="005B7804">
        <w:rPr>
          <w:noProof/>
        </w:rPr>
        <w:drawing>
          <wp:anchor distT="0" distB="0" distL="114300" distR="114300" simplePos="0" relativeHeight="251671040" behindDoc="0" locked="0" layoutInCell="1" allowOverlap="1" wp14:anchorId="4C829FA7" wp14:editId="4A33A8E7">
            <wp:simplePos x="0" y="0"/>
            <wp:positionH relativeFrom="column">
              <wp:posOffset>4378684</wp:posOffset>
            </wp:positionH>
            <wp:positionV relativeFrom="paragraph">
              <wp:posOffset>34152</wp:posOffset>
            </wp:positionV>
            <wp:extent cx="1800225" cy="1349375"/>
            <wp:effectExtent l="0" t="0" r="9525" b="3175"/>
            <wp:wrapNone/>
            <wp:docPr id="3084" name="Picture 12">
              <a:extLst xmlns:a="http://schemas.openxmlformats.org/drawingml/2006/main">
                <a:ext uri="{FF2B5EF4-FFF2-40B4-BE49-F238E27FC236}">
                  <a16:creationId xmlns:a16="http://schemas.microsoft.com/office/drawing/2014/main" id="{F89567FA-FD4C-4E74-93BC-1B874538CC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 name="Picture 12">
                      <a:extLst>
                        <a:ext uri="{FF2B5EF4-FFF2-40B4-BE49-F238E27FC236}">
                          <a16:creationId xmlns:a16="http://schemas.microsoft.com/office/drawing/2014/main" id="{F89567FA-FD4C-4E74-93BC-1B874538CCD6}"/>
                        </a:ext>
                      </a:extLst>
                    </pic:cNvPr>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00225" cy="1349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anchor>
        </w:drawing>
      </w:r>
    </w:p>
    <w:p w:rsidR="008A6833" w:rsidRDefault="008A6833" w:rsidP="008A6833">
      <w:r w:rsidRPr="005B7804">
        <w:rPr>
          <w:noProof/>
        </w:rPr>
        <w:drawing>
          <wp:anchor distT="0" distB="0" distL="114300" distR="114300" simplePos="0" relativeHeight="251666944" behindDoc="0" locked="0" layoutInCell="1" allowOverlap="1" wp14:anchorId="3AE37A96" wp14:editId="43E2B012">
            <wp:simplePos x="0" y="0"/>
            <wp:positionH relativeFrom="column">
              <wp:posOffset>95619</wp:posOffset>
            </wp:positionH>
            <wp:positionV relativeFrom="paragraph">
              <wp:posOffset>42269</wp:posOffset>
            </wp:positionV>
            <wp:extent cx="2879725" cy="2160588"/>
            <wp:effectExtent l="0" t="0" r="0" b="0"/>
            <wp:wrapNone/>
            <wp:docPr id="3086" name="Picture 14">
              <a:extLst xmlns:a="http://schemas.openxmlformats.org/drawingml/2006/main">
                <a:ext uri="{FF2B5EF4-FFF2-40B4-BE49-F238E27FC236}">
                  <a16:creationId xmlns:a16="http://schemas.microsoft.com/office/drawing/2014/main" id="{80E00B89-A67D-4C00-B658-2232FEF518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 name="Picture 14">
                      <a:extLst>
                        <a:ext uri="{FF2B5EF4-FFF2-40B4-BE49-F238E27FC236}">
                          <a16:creationId xmlns:a16="http://schemas.microsoft.com/office/drawing/2014/main" id="{80E00B89-A67D-4C00-B658-2232FEF51854}"/>
                        </a:ext>
                      </a:extLst>
                    </pic:cNvPr>
                    <pic:cNvPicPr>
                      <a:picLocks noChangeAspect="1" noChangeArrowheads="1"/>
                    </pic:cNvPicPr>
                  </pic:nvPicPr>
                  <pic:blipFill>
                    <a:blip r:embed="rId17">
                      <a:extLst>
                        <a:ext uri="{BEBA8EAE-BF5A-486C-A8C5-ECC9F3942E4B}">
                          <a14:imgProps xmlns:a14="http://schemas.microsoft.com/office/drawing/2010/main">
                            <a14:imgLayer r:embed="rId18">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879725" cy="21605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anchor>
        </w:drawing>
      </w:r>
    </w:p>
    <w:p w:rsidR="008A6833" w:rsidRDefault="008A6833" w:rsidP="008A6833"/>
    <w:p w:rsidR="008A6833" w:rsidRDefault="008A6833" w:rsidP="008A6833"/>
    <w:p w:rsidR="008A6833" w:rsidRDefault="008A6833" w:rsidP="008A6833">
      <w:r w:rsidRPr="005B7804">
        <w:rPr>
          <w:noProof/>
        </w:rPr>
        <w:drawing>
          <wp:anchor distT="0" distB="0" distL="114300" distR="114300" simplePos="0" relativeHeight="251668992" behindDoc="0" locked="0" layoutInCell="1" allowOverlap="1" wp14:anchorId="6A898BBC" wp14:editId="39C2AC66">
            <wp:simplePos x="0" y="0"/>
            <wp:positionH relativeFrom="column">
              <wp:posOffset>3146177</wp:posOffset>
            </wp:positionH>
            <wp:positionV relativeFrom="paragraph">
              <wp:posOffset>41717</wp:posOffset>
            </wp:positionV>
            <wp:extent cx="1798637" cy="1651000"/>
            <wp:effectExtent l="0" t="0" r="0" b="6350"/>
            <wp:wrapNone/>
            <wp:docPr id="3085" name="Picture 13">
              <a:extLst xmlns:a="http://schemas.openxmlformats.org/drawingml/2006/main">
                <a:ext uri="{FF2B5EF4-FFF2-40B4-BE49-F238E27FC236}">
                  <a16:creationId xmlns:a16="http://schemas.microsoft.com/office/drawing/2014/main" id="{7090654D-51A5-44B7-A4A6-71E03BF5A2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 name="Picture 13">
                      <a:extLst>
                        <a:ext uri="{FF2B5EF4-FFF2-40B4-BE49-F238E27FC236}">
                          <a16:creationId xmlns:a16="http://schemas.microsoft.com/office/drawing/2014/main" id="{7090654D-51A5-44B7-A4A6-71E03BF5A20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8637" cy="165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anchor>
        </w:drawing>
      </w:r>
    </w:p>
    <w:p w:rsidR="008A6833" w:rsidRDefault="008A6833" w:rsidP="008A6833"/>
    <w:p w:rsidR="008A6833" w:rsidRDefault="008A6833" w:rsidP="008A6833">
      <w:r w:rsidRPr="005B7804">
        <w:rPr>
          <w:noProof/>
        </w:rPr>
        <mc:AlternateContent>
          <mc:Choice Requires="wps">
            <w:drawing>
              <wp:anchor distT="0" distB="0" distL="114300" distR="114300" simplePos="0" relativeHeight="251672064" behindDoc="0" locked="0" layoutInCell="1" allowOverlap="1" wp14:anchorId="7C5C9D9E" wp14:editId="0817AB11">
                <wp:simplePos x="0" y="0"/>
                <wp:positionH relativeFrom="column">
                  <wp:posOffset>4976606</wp:posOffset>
                </wp:positionH>
                <wp:positionV relativeFrom="paragraph">
                  <wp:posOffset>42268</wp:posOffset>
                </wp:positionV>
                <wp:extent cx="1202635" cy="244475"/>
                <wp:effectExtent l="0" t="0" r="0" b="3810"/>
                <wp:wrapNone/>
                <wp:docPr id="3092" name="Text Box 20">
                  <a:extLst xmlns:a="http://schemas.openxmlformats.org/drawingml/2006/main">
                    <a:ext uri="{FF2B5EF4-FFF2-40B4-BE49-F238E27FC236}">
                      <a16:creationId xmlns:a16="http://schemas.microsoft.com/office/drawing/2014/main" id="{47D478D7-7491-452E-977D-52C6FE9D89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35" cy="2444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726C2" w:rsidRDefault="009726C2" w:rsidP="008A6833">
                            <w:pPr>
                              <w:pStyle w:val="Web"/>
                              <w:spacing w:before="0" w:beforeAutospacing="0" w:after="0" w:afterAutospacing="0"/>
                              <w:jc w:val="both"/>
                              <w:textAlignment w:val="baseline"/>
                            </w:pPr>
                            <w:r>
                              <w:rPr>
                                <w:rFonts w:ascii="Arial" w:cstheme="minorBidi" w:hint="eastAsia"/>
                                <w:color w:val="000000" w:themeColor="text1"/>
                                <w:kern w:val="24"/>
                                <w:sz w:val="20"/>
                                <w:szCs w:val="20"/>
                              </w:rPr>
                              <w:t>中は柔らか過ぎず，固過ぎず</w:t>
                            </w:r>
                          </w:p>
                        </w:txbxContent>
                      </wps:txbx>
                      <wps:bodyPr wrap="square">
                        <a:spAutoFit/>
                      </wps:bodyPr>
                    </wps:wsp>
                  </a:graphicData>
                </a:graphic>
                <wp14:sizeRelH relativeFrom="margin">
                  <wp14:pctWidth>0</wp14:pctWidth>
                </wp14:sizeRelH>
              </wp:anchor>
            </w:drawing>
          </mc:Choice>
          <mc:Fallback>
            <w:pict>
              <v:shape w14:anchorId="7C5C9D9E" id="Text Box 20" o:spid="_x0000_s1133" type="#_x0000_t202" style="position:absolute;left:0;text-align:left;margin-left:391.85pt;margin-top:3.35pt;width:94.7pt;height:19.2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" filled="f" fillcolor="#5b9bd5 [3204]" stroked="f">
                <v:shadow color="#e7e6e6 [3214]"/>
                <v:textbox style="mso-fit-shape-to-text:t">
                  <w:txbxContent>
                    <w:p w:rsidR="009726C2" w:rsidRDefault="009726C2" w:rsidP="008A6833">
                      <w:pPr>
                        <w:pStyle w:val="Web"/>
                        <w:spacing w:before="0" w:beforeAutospacing="0" w:after="0" w:afterAutospacing="0"/>
                        <w:jc w:val="both"/>
                        <w:textAlignment w:val="baseline"/>
                      </w:pPr>
                      <w:r>
                        <w:rPr>
                          <w:rFonts w:ascii="Arial" w:cstheme="minorBidi" w:hint="eastAsia"/>
                          <w:color w:val="000000" w:themeColor="text1"/>
                          <w:kern w:val="24"/>
                          <w:sz w:val="20"/>
                          <w:szCs w:val="20"/>
                        </w:rPr>
                        <w:t>中は柔らか過ぎず，固過ぎず</w:t>
                      </w:r>
                    </w:p>
                  </w:txbxContent>
                </v:textbox>
              </v:shape>
            </w:pict>
          </mc:Fallback>
        </mc:AlternateContent>
      </w:r>
    </w:p>
    <w:p w:rsidR="008A6833" w:rsidRDefault="008A6833" w:rsidP="008A6833"/>
    <w:p w:rsidR="008A6833" w:rsidRDefault="008A6833" w:rsidP="008A6833"/>
    <w:p w:rsidR="008A6833" w:rsidRDefault="008A6833" w:rsidP="008A6833"/>
    <w:p w:rsidR="008A6833" w:rsidRDefault="008A6833" w:rsidP="008A6833">
      <w:r w:rsidRPr="005B7804">
        <w:rPr>
          <w:noProof/>
        </w:rPr>
        <mc:AlternateContent>
          <mc:Choice Requires="wps">
            <w:drawing>
              <wp:anchor distT="0" distB="0" distL="114300" distR="114300" simplePos="0" relativeHeight="251667968" behindDoc="0" locked="0" layoutInCell="1" allowOverlap="1" wp14:anchorId="0F0A579D" wp14:editId="1ACFCA80">
                <wp:simplePos x="0" y="0"/>
                <wp:positionH relativeFrom="column">
                  <wp:posOffset>114300</wp:posOffset>
                </wp:positionH>
                <wp:positionV relativeFrom="paragraph">
                  <wp:posOffset>163416</wp:posOffset>
                </wp:positionV>
                <wp:extent cx="2842260" cy="242570"/>
                <wp:effectExtent l="0" t="0" r="0" b="3810"/>
                <wp:wrapNone/>
                <wp:docPr id="3090" name="Text Box 18">
                  <a:extLst xmlns:a="http://schemas.openxmlformats.org/drawingml/2006/main">
                    <a:ext uri="{FF2B5EF4-FFF2-40B4-BE49-F238E27FC236}">
                      <a16:creationId xmlns:a16="http://schemas.microsoft.com/office/drawing/2014/main" id="{89511366-9586-4235-AB30-7EA3BA32B2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2425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726C2" w:rsidRDefault="009726C2" w:rsidP="008A6833">
                            <w:pPr>
                              <w:pStyle w:val="Web"/>
                              <w:spacing w:before="0" w:beforeAutospacing="0" w:after="0" w:afterAutospacing="0"/>
                              <w:jc w:val="center"/>
                              <w:textAlignment w:val="baseline"/>
                            </w:pPr>
                            <w:r>
                              <w:rPr>
                                <w:rFonts w:ascii="Arial" w:cstheme="minorBidi" w:hint="eastAsia"/>
                                <w:color w:val="000000" w:themeColor="text1"/>
                                <w:kern w:val="24"/>
                                <w:sz w:val="20"/>
                                <w:szCs w:val="20"/>
                              </w:rPr>
                              <w:t>とにかく強い火で調理しても</w:t>
                            </w:r>
                          </w:p>
                        </w:txbxContent>
                      </wps:txbx>
                      <wps:bodyPr wrap="square">
                        <a:spAutoFit/>
                      </wps:bodyPr>
                    </wps:wsp>
                  </a:graphicData>
                </a:graphic>
                <wp14:sizeRelH relativeFrom="margin">
                  <wp14:pctWidth>0</wp14:pctWidth>
                </wp14:sizeRelH>
              </wp:anchor>
            </w:drawing>
          </mc:Choice>
          <mc:Fallback>
            <w:pict>
              <v:shape w14:anchorId="0F0A579D" id="Text Box 18" o:spid="_x0000_s1134" type="#_x0000_t202" style="position:absolute;left:0;text-align:left;margin-left:9pt;margin-top:12.85pt;width:223.8pt;height:19.1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" filled="f" fillcolor="#5b9bd5 [3204]" stroked="f">
                <v:shadow color="#e7e6e6 [3214]"/>
                <v:textbox style="mso-fit-shape-to-text:t">
                  <w:txbxContent>
                    <w:p w:rsidR="009726C2" w:rsidRDefault="009726C2" w:rsidP="008A6833">
                      <w:pPr>
                        <w:pStyle w:val="Web"/>
                        <w:spacing w:before="0" w:beforeAutospacing="0" w:after="0" w:afterAutospacing="0"/>
                        <w:jc w:val="center"/>
                        <w:textAlignment w:val="baseline"/>
                      </w:pPr>
                      <w:r>
                        <w:rPr>
                          <w:rFonts w:ascii="Arial" w:cstheme="minorBidi" w:hint="eastAsia"/>
                          <w:color w:val="000000" w:themeColor="text1"/>
                          <w:kern w:val="24"/>
                          <w:sz w:val="20"/>
                          <w:szCs w:val="20"/>
                        </w:rPr>
                        <w:t>とにかく強い火で調理しても</w:t>
                      </w:r>
                    </w:p>
                  </w:txbxContent>
                </v:textbox>
              </v:shape>
            </w:pict>
          </mc:Fallback>
        </mc:AlternateContent>
      </w:r>
    </w:p>
    <w:p w:rsidR="008A6833" w:rsidRDefault="008A6833" w:rsidP="008A6833">
      <w:r w:rsidRPr="005B7804">
        <w:rPr>
          <w:noProof/>
        </w:rPr>
        <mc:AlternateContent>
          <mc:Choice Requires="wps">
            <w:drawing>
              <wp:anchor distT="0" distB="0" distL="114300" distR="114300" simplePos="0" relativeHeight="251670016" behindDoc="0" locked="0" layoutInCell="1" allowOverlap="1" wp14:anchorId="30984746" wp14:editId="5CF319CD">
                <wp:simplePos x="0" y="0"/>
                <wp:positionH relativeFrom="column">
                  <wp:posOffset>3165475</wp:posOffset>
                </wp:positionH>
                <wp:positionV relativeFrom="paragraph">
                  <wp:posOffset>104361</wp:posOffset>
                </wp:positionV>
                <wp:extent cx="1609725" cy="242570"/>
                <wp:effectExtent l="0" t="0" r="0" b="3810"/>
                <wp:wrapNone/>
                <wp:docPr id="3091" name="Text Box 19">
                  <a:extLst xmlns:a="http://schemas.openxmlformats.org/drawingml/2006/main">
                    <a:ext uri="{FF2B5EF4-FFF2-40B4-BE49-F238E27FC236}">
                      <a16:creationId xmlns:a16="http://schemas.microsoft.com/office/drawing/2014/main" id="{1007B416-D5AB-42B6-AB25-02A7CFEC68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425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726C2" w:rsidRDefault="009726C2" w:rsidP="008A6833">
                            <w:pPr>
                              <w:pStyle w:val="Web"/>
                              <w:spacing w:before="0" w:beforeAutospacing="0" w:after="0" w:afterAutospacing="0"/>
                              <w:jc w:val="both"/>
                              <w:textAlignment w:val="baseline"/>
                            </w:pPr>
                            <w:r>
                              <w:rPr>
                                <w:rFonts w:ascii="Arial" w:cstheme="minorBidi" w:hint="eastAsia"/>
                                <w:color w:val="000000" w:themeColor="text1"/>
                                <w:kern w:val="24"/>
                                <w:sz w:val="20"/>
                                <w:szCs w:val="20"/>
                              </w:rPr>
                              <w:t>底は若干のスがみられる</w:t>
                            </w:r>
                          </w:p>
                        </w:txbxContent>
                      </wps:txbx>
                      <wps:bodyPr wrap="square">
                        <a:spAutoFit/>
                      </wps:bodyPr>
                    </wps:wsp>
                  </a:graphicData>
                </a:graphic>
                <wp14:sizeRelH relativeFrom="margin">
                  <wp14:pctWidth>0</wp14:pctWidth>
                </wp14:sizeRelH>
              </wp:anchor>
            </w:drawing>
          </mc:Choice>
          <mc:Fallback>
            <w:pict>
              <v:shape w14:anchorId="30984746" id="Text Box 19" o:spid="_x0000_s1135" type="#_x0000_t202" style="position:absolute;left:0;text-align:left;margin-left:249.25pt;margin-top:8.2pt;width:126.75pt;height:19.1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" filled="f" fillcolor="#5b9bd5 [3204]" stroked="f">
                <v:shadow color="#e7e6e6 [3214]"/>
                <v:textbox style="mso-fit-shape-to-text:t">
                  <w:txbxContent>
                    <w:p w:rsidR="009726C2" w:rsidRDefault="009726C2" w:rsidP="008A6833">
                      <w:pPr>
                        <w:pStyle w:val="Web"/>
                        <w:spacing w:before="0" w:beforeAutospacing="0" w:after="0" w:afterAutospacing="0"/>
                        <w:jc w:val="both"/>
                        <w:textAlignment w:val="baseline"/>
                      </w:pPr>
                      <w:r>
                        <w:rPr>
                          <w:rFonts w:ascii="Arial" w:cstheme="minorBidi" w:hint="eastAsia"/>
                          <w:color w:val="000000" w:themeColor="text1"/>
                          <w:kern w:val="24"/>
                          <w:sz w:val="20"/>
                          <w:szCs w:val="20"/>
                        </w:rPr>
                        <w:t>底は若干のスがみられる</w:t>
                      </w:r>
                    </w:p>
                  </w:txbxContent>
                </v:textbox>
              </v:shape>
            </w:pict>
          </mc:Fallback>
        </mc:AlternateContent>
      </w:r>
    </w:p>
    <w:p w:rsidR="008A6833" w:rsidRDefault="008A6833" w:rsidP="008A6833"/>
    <w:p w:rsidR="00600D39" w:rsidRDefault="00600D39" w:rsidP="000B3F25">
      <w:pPr>
        <w:rPr>
          <w:rFonts w:ascii="Times New Roman" w:hAnsi="Times New Roman"/>
        </w:rPr>
      </w:pPr>
    </w:p>
    <w:p w:rsidR="008A6833" w:rsidRDefault="008A6833" w:rsidP="009757B8">
      <w:r>
        <w:rPr>
          <w:rFonts w:hint="eastAsia"/>
        </w:rPr>
        <w:t>13</w:t>
      </w:r>
      <w:r>
        <w:rPr>
          <w:rFonts w:hint="eastAsia"/>
        </w:rPr>
        <w:t>－</w:t>
      </w:r>
      <w:r>
        <w:rPr>
          <w:rFonts w:hint="eastAsia"/>
        </w:rPr>
        <w:t>2</w:t>
      </w:r>
      <w:r>
        <w:rPr>
          <w:rFonts w:hint="eastAsia"/>
        </w:rPr>
        <w:t>．質問</w:t>
      </w:r>
      <w:r>
        <w:rPr>
          <w:rFonts w:hint="eastAsia"/>
        </w:rPr>
        <w:t>23</w:t>
      </w:r>
      <w:r>
        <w:rPr>
          <w:rFonts w:hint="eastAsia"/>
        </w:rPr>
        <w:t xml:space="preserve">　肉や魚を加熱するとき，加熱不十分で中が生なのは嫌ですが，火が入りすぎてパサパサ・ボソボソしたのは嫌です．どうしましょう？</w:t>
      </w:r>
    </w:p>
    <w:p w:rsidR="009757B8" w:rsidRDefault="009757B8" w:rsidP="009757B8"/>
    <w:p w:rsidR="009757B8" w:rsidRDefault="009757B8" w:rsidP="009757B8">
      <w:r>
        <w:rPr>
          <w:rFonts w:hint="eastAsia"/>
        </w:rPr>
        <w:t>13</w:t>
      </w:r>
      <w:r>
        <w:rPr>
          <w:rFonts w:hint="eastAsia"/>
        </w:rPr>
        <w:t>－</w:t>
      </w:r>
      <w:r>
        <w:rPr>
          <w:rFonts w:hint="eastAsia"/>
        </w:rPr>
        <w:t>3</w:t>
      </w:r>
      <w:r>
        <w:rPr>
          <w:rFonts w:hint="eastAsia"/>
        </w:rPr>
        <w:t>．質問</w:t>
      </w:r>
      <w:r>
        <w:rPr>
          <w:rFonts w:hint="eastAsia"/>
        </w:rPr>
        <w:t>24</w:t>
      </w:r>
      <w:r>
        <w:rPr>
          <w:rFonts w:hint="eastAsia"/>
        </w:rPr>
        <w:t xml:space="preserve">　大分大学の学生もしくは教職員が，大分大学の設備を使って，学外者を対象にした教室や発表を実施するとします．どんな準備が必要ですか？（何の催しにするかも，授業中に決めましょう）</w:t>
      </w:r>
    </w:p>
    <w:p w:rsidR="009757B8" w:rsidRDefault="009757B8" w:rsidP="009757B8">
      <w:pPr>
        <w:rPr>
          <w:rFonts w:ascii="Times New Roman" w:hAnsi="Times New Roman"/>
        </w:rPr>
      </w:pPr>
    </w:p>
    <w:p w:rsidR="009757B8" w:rsidRDefault="009757B8" w:rsidP="009757B8">
      <w:r>
        <w:rPr>
          <w:rFonts w:hint="eastAsia"/>
        </w:rPr>
        <w:t>13</w:t>
      </w:r>
      <w:r>
        <w:rPr>
          <w:rFonts w:hint="eastAsia"/>
        </w:rPr>
        <w:t>－</w:t>
      </w:r>
      <w:r>
        <w:rPr>
          <w:rFonts w:hint="eastAsia"/>
        </w:rPr>
        <w:t>4</w:t>
      </w:r>
      <w:r>
        <w:rPr>
          <w:rFonts w:hint="eastAsia"/>
        </w:rPr>
        <w:t>．質問</w:t>
      </w:r>
      <w:r>
        <w:rPr>
          <w:rFonts w:hint="eastAsia"/>
        </w:rPr>
        <w:t>25</w:t>
      </w:r>
      <w:r>
        <w:rPr>
          <w:rFonts w:hint="eastAsia"/>
        </w:rPr>
        <w:t xml:space="preserve">　「手作り模型スターリングエンジン」</w:t>
      </w:r>
      <w:r w:rsidR="007C3446">
        <w:rPr>
          <w:rFonts w:hint="eastAsia"/>
        </w:rPr>
        <w:t>の工作を</w:t>
      </w:r>
      <w:r w:rsidR="007C3446">
        <w:rPr>
          <w:rFonts w:hint="eastAsia"/>
        </w:rPr>
        <w:t>2</w:t>
      </w:r>
      <w:r w:rsidR="007C3446">
        <w:rPr>
          <w:rFonts w:hint="eastAsia"/>
        </w:rPr>
        <w:t>日で終わらせたいときに，段取りとして改善の余地があるのはどこでしょうか，</w:t>
      </w:r>
      <w:r>
        <w:rPr>
          <w:rFonts w:hint="eastAsia"/>
        </w:rPr>
        <w:t>考えてください．</w:t>
      </w:r>
      <w:r w:rsidR="007C3446">
        <w:rPr>
          <w:rFonts w:hint="eastAsia"/>
        </w:rPr>
        <w:t>2018</w:t>
      </w:r>
      <w:r w:rsidR="007C3446">
        <w:rPr>
          <w:rFonts w:hint="eastAsia"/>
        </w:rPr>
        <w:t>年度の授業では二人で取り組んでも</w:t>
      </w:r>
      <w:r w:rsidR="007C3446">
        <w:rPr>
          <w:rFonts w:hint="eastAsia"/>
        </w:rPr>
        <w:t>1</w:t>
      </w:r>
      <w:r w:rsidR="007C3446">
        <w:rPr>
          <w:rFonts w:hint="eastAsia"/>
        </w:rPr>
        <w:t>人で取り組んでも</w:t>
      </w:r>
      <w:r w:rsidR="007C3446">
        <w:rPr>
          <w:rFonts w:hint="eastAsia"/>
        </w:rPr>
        <w:t>3</w:t>
      </w:r>
      <w:r w:rsidR="007C3446">
        <w:rPr>
          <w:rFonts w:hint="eastAsia"/>
        </w:rPr>
        <w:t>日かかりました．</w:t>
      </w:r>
      <w:r>
        <w:rPr>
          <w:rFonts w:hint="eastAsia"/>
        </w:rPr>
        <w:t>授業で用い</w:t>
      </w:r>
      <w:r w:rsidR="007C3446">
        <w:rPr>
          <w:rFonts w:hint="eastAsia"/>
        </w:rPr>
        <w:t>る</w:t>
      </w:r>
      <w:r>
        <w:rPr>
          <w:rFonts w:hint="eastAsia"/>
        </w:rPr>
        <w:t>動画</w:t>
      </w:r>
      <w:r w:rsidR="007C3446">
        <w:rPr>
          <w:rFonts w:hint="eastAsia"/>
        </w:rPr>
        <w:t>「</w:t>
      </w:r>
      <w:r w:rsidR="007C3446" w:rsidRPr="009A0F63">
        <w:rPr>
          <w:rFonts w:hint="eastAsia"/>
        </w:rPr>
        <w:t>32</w:t>
      </w:r>
      <w:r w:rsidR="007C3446" w:rsidRPr="009A0F63">
        <w:rPr>
          <w:rFonts w:hint="eastAsia"/>
        </w:rPr>
        <w:t>倍速　お湯で動く低温度差スターリングエンジンを手作りする全行程</w:t>
      </w:r>
      <w:r w:rsidR="007C3446" w:rsidRPr="009A0F63">
        <w:rPr>
          <w:rFonts w:hint="eastAsia"/>
        </w:rPr>
        <w:t>: Handcraft of a low temperature differential Stirling Engine (32x)</w:t>
      </w:r>
      <w:r w:rsidR="007C3446">
        <w:rPr>
          <w:rFonts w:hint="eastAsia"/>
        </w:rPr>
        <w:t>」</w:t>
      </w:r>
      <w:r>
        <w:rPr>
          <w:rFonts w:hint="eastAsia"/>
        </w:rPr>
        <w:t>の</w:t>
      </w:r>
      <w:r>
        <w:rPr>
          <w:rFonts w:hint="eastAsia"/>
        </w:rPr>
        <w:t>URL</w:t>
      </w:r>
      <w:r>
        <w:rPr>
          <w:rFonts w:hint="eastAsia"/>
        </w:rPr>
        <w:t>は下記です．</w:t>
      </w:r>
    </w:p>
    <w:p w:rsidR="009757B8" w:rsidRDefault="009757B8" w:rsidP="009757B8"/>
    <w:p w:rsidR="009757B8" w:rsidRDefault="009757B8" w:rsidP="009757B8">
      <w:r>
        <w:rPr>
          <w:rFonts w:hint="eastAsia"/>
        </w:rPr>
        <w:t xml:space="preserve">　</w:t>
      </w:r>
      <w:r w:rsidRPr="009757B8">
        <w:t>https://youtu.be/WD5xinLuGI8</w:t>
      </w:r>
    </w:p>
    <w:p w:rsidR="007C3446" w:rsidRDefault="007C3446" w:rsidP="007C3446"/>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3446" w:rsidTr="004518A7">
        <w:tc>
          <w:tcPr>
            <w:tcW w:w="4955" w:type="dxa"/>
          </w:tcPr>
          <w:p w:rsidR="007C3446" w:rsidRDefault="007C3446" w:rsidP="007C3446">
            <w:pPr>
              <w:pStyle w:val="af2"/>
              <w:numPr>
                <w:ilvl w:val="0"/>
                <w:numId w:val="5"/>
              </w:numPr>
              <w:ind w:leftChars="0"/>
            </w:pPr>
            <w:r>
              <w:rPr>
                <w:rFonts w:hint="eastAsia"/>
              </w:rPr>
              <w:lastRenderedPageBreak/>
              <w:t>アルミ板１に目印</w:t>
            </w:r>
          </w:p>
          <w:p w:rsidR="007C3446" w:rsidRDefault="007C3446" w:rsidP="007C3446">
            <w:pPr>
              <w:pStyle w:val="af2"/>
              <w:numPr>
                <w:ilvl w:val="0"/>
                <w:numId w:val="5"/>
              </w:numPr>
              <w:ind w:leftChars="0"/>
            </w:pPr>
            <w:r>
              <w:rPr>
                <w:rFonts w:hint="eastAsia"/>
              </w:rPr>
              <w:t>アルミ板の穴あけ</w:t>
            </w:r>
          </w:p>
          <w:p w:rsidR="007C3446" w:rsidRDefault="007C3446" w:rsidP="007C3446">
            <w:pPr>
              <w:pStyle w:val="af2"/>
              <w:numPr>
                <w:ilvl w:val="0"/>
                <w:numId w:val="5"/>
              </w:numPr>
              <w:ind w:leftChars="0"/>
            </w:pPr>
            <w:r>
              <w:rPr>
                <w:rFonts w:hint="eastAsia"/>
              </w:rPr>
              <w:t>アルミ板１の穴の位置をアルミ板２に写す</w:t>
            </w:r>
          </w:p>
          <w:p w:rsidR="007C3446" w:rsidRDefault="007C3446" w:rsidP="007C3446">
            <w:pPr>
              <w:pStyle w:val="af2"/>
              <w:numPr>
                <w:ilvl w:val="0"/>
                <w:numId w:val="5"/>
              </w:numPr>
              <w:ind w:leftChars="0"/>
            </w:pPr>
            <w:r>
              <w:rPr>
                <w:rFonts w:hint="eastAsia"/>
              </w:rPr>
              <w:t>アルミ板２の穴あけ</w:t>
            </w:r>
          </w:p>
          <w:p w:rsidR="007C3446" w:rsidRDefault="007C3446" w:rsidP="007C3446">
            <w:pPr>
              <w:pStyle w:val="af2"/>
              <w:numPr>
                <w:ilvl w:val="0"/>
                <w:numId w:val="5"/>
              </w:numPr>
              <w:ind w:leftChars="0"/>
            </w:pPr>
            <w:r>
              <w:rPr>
                <w:rFonts w:hint="eastAsia"/>
              </w:rPr>
              <w:t>食品保存容器を切る</w:t>
            </w:r>
          </w:p>
          <w:p w:rsidR="007C3446" w:rsidRDefault="007C3446" w:rsidP="007C3446">
            <w:pPr>
              <w:pStyle w:val="af2"/>
              <w:numPr>
                <w:ilvl w:val="0"/>
                <w:numId w:val="5"/>
              </w:numPr>
              <w:ind w:leftChars="0"/>
            </w:pPr>
            <w:r>
              <w:rPr>
                <w:rFonts w:hint="eastAsia"/>
              </w:rPr>
              <w:t>フタをアルミ板１に合わせて加工</w:t>
            </w:r>
          </w:p>
          <w:p w:rsidR="007C3446" w:rsidRPr="00400826" w:rsidRDefault="007C3446" w:rsidP="007C3446">
            <w:pPr>
              <w:pStyle w:val="af2"/>
              <w:numPr>
                <w:ilvl w:val="0"/>
                <w:numId w:val="5"/>
              </w:numPr>
              <w:ind w:leftChars="0"/>
            </w:pPr>
            <w:r>
              <w:rPr>
                <w:rFonts w:ascii="ＭＳ 明朝" w:hAnsi="ＭＳ 明朝" w:cs="ＭＳ 明朝" w:hint="eastAsia"/>
              </w:rPr>
              <w:t>①～⑥の部品を組み合わせる（4～12時間置く）</w:t>
            </w:r>
          </w:p>
          <w:p w:rsidR="007C3446" w:rsidRDefault="007C3446" w:rsidP="007C3446">
            <w:pPr>
              <w:pStyle w:val="af2"/>
              <w:numPr>
                <w:ilvl w:val="0"/>
                <w:numId w:val="5"/>
              </w:numPr>
              <w:ind w:leftChars="0"/>
            </w:pPr>
            <w:r>
              <w:rPr>
                <w:rFonts w:hint="eastAsia"/>
              </w:rPr>
              <w:t>仮組みして気密を確認</w:t>
            </w:r>
          </w:p>
          <w:p w:rsidR="007C3446" w:rsidRDefault="007C3446" w:rsidP="007C3446">
            <w:pPr>
              <w:pStyle w:val="af2"/>
              <w:numPr>
                <w:ilvl w:val="0"/>
                <w:numId w:val="5"/>
              </w:numPr>
              <w:ind w:leftChars="0"/>
            </w:pPr>
            <w:r>
              <w:rPr>
                <w:rFonts w:hint="eastAsia"/>
              </w:rPr>
              <w:t>発泡パネルの切り出し（中の円盤と断熱材）</w:t>
            </w:r>
          </w:p>
          <w:p w:rsidR="007C3446" w:rsidRDefault="007C3446" w:rsidP="007C3446">
            <w:pPr>
              <w:pStyle w:val="af2"/>
              <w:numPr>
                <w:ilvl w:val="0"/>
                <w:numId w:val="5"/>
              </w:numPr>
              <w:ind w:leftChars="0"/>
            </w:pPr>
            <w:r>
              <w:rPr>
                <w:rFonts w:hint="eastAsia"/>
              </w:rPr>
              <w:t>ゼムクリップを伸ばす</w:t>
            </w:r>
          </w:p>
          <w:p w:rsidR="007C3446" w:rsidRPr="00400826" w:rsidRDefault="007C3446" w:rsidP="007C3446">
            <w:pPr>
              <w:pStyle w:val="af2"/>
              <w:numPr>
                <w:ilvl w:val="0"/>
                <w:numId w:val="5"/>
              </w:numPr>
              <w:ind w:leftChars="0"/>
            </w:pPr>
            <w:r>
              <w:rPr>
                <w:rFonts w:hint="eastAsia"/>
              </w:rPr>
              <w:t>⑥でくりぬいた材料を使ってベローズを作る</w:t>
            </w:r>
          </w:p>
        </w:tc>
        <w:tc>
          <w:tcPr>
            <w:tcW w:w="4956" w:type="dxa"/>
          </w:tcPr>
          <w:p w:rsidR="007C3446" w:rsidRDefault="007C3446" w:rsidP="007C3446">
            <w:pPr>
              <w:pStyle w:val="af2"/>
              <w:numPr>
                <w:ilvl w:val="0"/>
                <w:numId w:val="5"/>
              </w:numPr>
              <w:ind w:leftChars="0"/>
            </w:pPr>
            <w:r>
              <w:rPr>
                <w:rFonts w:hint="eastAsia"/>
              </w:rPr>
              <w:t>塩ビ板に型紙を写す</w:t>
            </w:r>
          </w:p>
          <w:p w:rsidR="007C3446" w:rsidRDefault="007C3446" w:rsidP="007C3446">
            <w:pPr>
              <w:pStyle w:val="af2"/>
              <w:numPr>
                <w:ilvl w:val="0"/>
                <w:numId w:val="5"/>
              </w:numPr>
              <w:ind w:leftChars="0"/>
            </w:pPr>
            <w:r>
              <w:rPr>
                <w:rFonts w:hint="eastAsia"/>
              </w:rPr>
              <w:t>塩ビ板を加工</w:t>
            </w:r>
          </w:p>
          <w:p w:rsidR="007C3446" w:rsidRDefault="007C3446" w:rsidP="007C3446">
            <w:pPr>
              <w:pStyle w:val="af2"/>
              <w:numPr>
                <w:ilvl w:val="0"/>
                <w:numId w:val="5"/>
              </w:numPr>
              <w:ind w:leftChars="0"/>
            </w:pPr>
            <w:r>
              <w:rPr>
                <w:rFonts w:hint="eastAsia"/>
              </w:rPr>
              <w:t>塩ビ板の加工（同じ形の部品を作る）</w:t>
            </w:r>
          </w:p>
          <w:p w:rsidR="007C3446" w:rsidRDefault="007C3446" w:rsidP="007C3446">
            <w:pPr>
              <w:pStyle w:val="af2"/>
              <w:numPr>
                <w:ilvl w:val="0"/>
                <w:numId w:val="5"/>
              </w:numPr>
              <w:ind w:leftChars="0"/>
            </w:pPr>
            <w:r>
              <w:rPr>
                <w:rFonts w:hint="eastAsia"/>
              </w:rPr>
              <w:t>ゼムクリップを伸ばして，曲げて，部品を作る</w:t>
            </w:r>
          </w:p>
          <w:p w:rsidR="007C3446" w:rsidRDefault="007C3446" w:rsidP="007C3446">
            <w:pPr>
              <w:pStyle w:val="af2"/>
              <w:numPr>
                <w:ilvl w:val="0"/>
                <w:numId w:val="5"/>
              </w:numPr>
              <w:ind w:leftChars="0"/>
            </w:pPr>
            <w:r>
              <w:rPr>
                <w:rFonts w:hint="eastAsia"/>
              </w:rPr>
              <w:t>塩ビ板の部品の組み立て</w:t>
            </w:r>
          </w:p>
          <w:p w:rsidR="007C3446" w:rsidRDefault="007C3446" w:rsidP="007C3446">
            <w:pPr>
              <w:pStyle w:val="af2"/>
              <w:numPr>
                <w:ilvl w:val="0"/>
                <w:numId w:val="5"/>
              </w:numPr>
              <w:ind w:leftChars="0"/>
            </w:pPr>
            <w:r>
              <w:rPr>
                <w:rFonts w:hint="eastAsia"/>
              </w:rPr>
              <w:t>⑧と⑯の部品を合わせる</w:t>
            </w:r>
          </w:p>
          <w:p w:rsidR="007C3446" w:rsidRDefault="007C3446" w:rsidP="007C3446">
            <w:pPr>
              <w:pStyle w:val="af2"/>
              <w:numPr>
                <w:ilvl w:val="0"/>
                <w:numId w:val="5"/>
              </w:numPr>
              <w:ind w:leftChars="0"/>
            </w:pPr>
            <w:r>
              <w:rPr>
                <w:rFonts w:hint="eastAsia"/>
              </w:rPr>
              <w:t>細かい部品を取り付ける</w:t>
            </w:r>
          </w:p>
          <w:p w:rsidR="007C3446" w:rsidRDefault="007C3446" w:rsidP="007C3446">
            <w:pPr>
              <w:pStyle w:val="af2"/>
              <w:numPr>
                <w:ilvl w:val="0"/>
                <w:numId w:val="5"/>
              </w:numPr>
              <w:ind w:leftChars="0"/>
            </w:pPr>
            <w:r>
              <w:rPr>
                <w:rFonts w:hint="eastAsia"/>
              </w:rPr>
              <w:t>調整</w:t>
            </w:r>
          </w:p>
          <w:p w:rsidR="007C3446" w:rsidRDefault="007C3446" w:rsidP="007C3446">
            <w:pPr>
              <w:pStyle w:val="af2"/>
              <w:numPr>
                <w:ilvl w:val="0"/>
                <w:numId w:val="5"/>
              </w:numPr>
              <w:ind w:leftChars="0"/>
            </w:pPr>
            <w:r>
              <w:rPr>
                <w:rFonts w:hint="eastAsia"/>
              </w:rPr>
              <w:t>組み立て</w:t>
            </w:r>
          </w:p>
          <w:p w:rsidR="007C3446" w:rsidRDefault="007C3446" w:rsidP="004518A7">
            <w:r>
              <w:fldChar w:fldCharType="begin"/>
            </w:r>
            <w:r>
              <w:instrText xml:space="preserve"> </w:instrText>
            </w:r>
            <w:r>
              <w:rPr>
                <w:rFonts w:hint="eastAsia"/>
              </w:rPr>
              <w:instrText>eq \o\ac(</w:instrText>
            </w:r>
            <w:r>
              <w:rPr>
                <w:rFonts w:hint="eastAsia"/>
              </w:rPr>
              <w:instrText>○</w:instrText>
            </w:r>
            <w:r>
              <w:rPr>
                <w:rFonts w:hint="eastAsia"/>
              </w:rPr>
              <w:instrText>,</w:instrText>
            </w:r>
            <w:r w:rsidRPr="00400826">
              <w:rPr>
                <w:rFonts w:hint="eastAsia"/>
                <w:position w:val="1"/>
                <w:sz w:val="14"/>
              </w:rPr>
              <w:instrText>21</w:instrText>
            </w:r>
            <w:r>
              <w:rPr>
                <w:rFonts w:hint="eastAsia"/>
              </w:rPr>
              <w:instrText>)</w:instrText>
            </w:r>
            <w:r>
              <w:fldChar w:fldCharType="end"/>
            </w:r>
            <w:r>
              <w:t xml:space="preserve"> </w:t>
            </w:r>
            <w:r>
              <w:rPr>
                <w:rFonts w:hint="eastAsia"/>
              </w:rPr>
              <w:t>調整</w:t>
            </w:r>
          </w:p>
          <w:p w:rsidR="007C3446" w:rsidRPr="00400826" w:rsidRDefault="007C3446" w:rsidP="004518A7">
            <w:r>
              <w:fldChar w:fldCharType="begin"/>
            </w:r>
            <w:r>
              <w:instrText xml:space="preserve"> </w:instrText>
            </w:r>
            <w:r>
              <w:rPr>
                <w:rFonts w:hint="eastAsia"/>
              </w:rPr>
              <w:instrText>eq \o\ac(</w:instrText>
            </w:r>
            <w:r>
              <w:rPr>
                <w:rFonts w:hint="eastAsia"/>
              </w:rPr>
              <w:instrText>○</w:instrText>
            </w:r>
            <w:r>
              <w:rPr>
                <w:rFonts w:hint="eastAsia"/>
              </w:rPr>
              <w:instrText>,</w:instrText>
            </w:r>
            <w:r w:rsidRPr="00CD0368">
              <w:rPr>
                <w:rFonts w:hint="eastAsia"/>
                <w:position w:val="1"/>
                <w:sz w:val="14"/>
              </w:rPr>
              <w:instrText>22</w:instrText>
            </w:r>
            <w:r>
              <w:rPr>
                <w:rFonts w:hint="eastAsia"/>
              </w:rPr>
              <w:instrText>)</w:instrText>
            </w:r>
            <w:r>
              <w:fldChar w:fldCharType="end"/>
            </w:r>
            <w:r>
              <w:t xml:space="preserve"> </w:t>
            </w:r>
            <w:r>
              <w:rPr>
                <w:rFonts w:hint="eastAsia"/>
              </w:rPr>
              <w:t>終了</w:t>
            </w:r>
          </w:p>
        </w:tc>
      </w:tr>
    </w:tbl>
    <w:p w:rsidR="007C3446" w:rsidRDefault="007C3446" w:rsidP="007C3446"/>
    <w:p w:rsidR="00DC5A3E" w:rsidRDefault="00DC5A3E" w:rsidP="00DC5A3E">
      <w:r>
        <w:rPr>
          <w:rFonts w:hint="eastAsia"/>
        </w:rPr>
        <w:t xml:space="preserve">　</w:t>
      </w:r>
      <w:r>
        <w:rPr>
          <w:rFonts w:hint="eastAsia"/>
        </w:rPr>
        <w:t>2018</w:t>
      </w:r>
      <w:r>
        <w:rPr>
          <w:rFonts w:hint="eastAsia"/>
        </w:rPr>
        <w:t>年度後期の授業中に厚さ</w:t>
      </w:r>
      <w:r>
        <w:rPr>
          <w:rFonts w:hint="eastAsia"/>
        </w:rPr>
        <w:t>1mm</w:t>
      </w:r>
      <w:r>
        <w:rPr>
          <w:rFonts w:hint="eastAsia"/>
        </w:rPr>
        <w:t>のアルミ板を使って穴をあける時間を計ったところ，小さい直径</w:t>
      </w:r>
      <w:r>
        <w:rPr>
          <w:rFonts w:hint="eastAsia"/>
        </w:rPr>
        <w:t>1mm</w:t>
      </w:r>
      <w:r>
        <w:rPr>
          <w:rFonts w:hint="eastAsia"/>
        </w:rPr>
        <w:t>の穴は</w:t>
      </w:r>
      <w:r>
        <w:rPr>
          <w:rFonts w:hint="eastAsia"/>
        </w:rPr>
        <w:t>26</w:t>
      </w:r>
      <w:r>
        <w:rPr>
          <w:rFonts w:hint="eastAsia"/>
        </w:rPr>
        <w:t>秒，大きい直径</w:t>
      </w:r>
      <w:r>
        <w:rPr>
          <w:rFonts w:hint="eastAsia"/>
        </w:rPr>
        <w:t>3mm</w:t>
      </w:r>
      <w:r>
        <w:rPr>
          <w:rFonts w:hint="eastAsia"/>
        </w:rPr>
        <w:t>の穴は</w:t>
      </w:r>
      <w:r>
        <w:rPr>
          <w:rFonts w:hint="eastAsia"/>
        </w:rPr>
        <w:t>10</w:t>
      </w:r>
      <w:r>
        <w:rPr>
          <w:rFonts w:hint="eastAsia"/>
        </w:rPr>
        <w:t>分かかった．時間がかかる作業を書き出すと，次のようになる．作業②は，直径</w:t>
      </w:r>
      <w:r>
        <w:rPr>
          <w:rFonts w:hint="eastAsia"/>
        </w:rPr>
        <w:t>3mm</w:t>
      </w:r>
      <w:r>
        <w:rPr>
          <w:rFonts w:hint="eastAsia"/>
        </w:rPr>
        <w:t>の穴をあける作業が</w:t>
      </w:r>
      <w:r>
        <w:rPr>
          <w:rFonts w:hint="eastAsia"/>
        </w:rPr>
        <w:t>22</w:t>
      </w:r>
      <w:r>
        <w:rPr>
          <w:rFonts w:hint="eastAsia"/>
        </w:rPr>
        <w:t>か所あり，所要時間</w:t>
      </w:r>
      <w:r>
        <w:rPr>
          <w:rFonts w:hint="eastAsia"/>
        </w:rPr>
        <w:t>220</w:t>
      </w:r>
      <w:r>
        <w:rPr>
          <w:rFonts w:hint="eastAsia"/>
        </w:rPr>
        <w:t>分．⑤の作業は</w:t>
      </w:r>
      <w:r>
        <w:rPr>
          <w:rFonts w:hint="eastAsia"/>
        </w:rPr>
        <w:t>1</w:t>
      </w:r>
      <w:r>
        <w:rPr>
          <w:rFonts w:hint="eastAsia"/>
        </w:rPr>
        <w:t>時間かかる．⑦は</w:t>
      </w:r>
      <w:r>
        <w:rPr>
          <w:rFonts w:hint="eastAsia"/>
        </w:rPr>
        <w:t>4</w:t>
      </w:r>
      <w:r>
        <w:rPr>
          <w:rFonts w:hint="eastAsia"/>
        </w:rPr>
        <w:t>～</w:t>
      </w:r>
      <w:r>
        <w:rPr>
          <w:rFonts w:hint="eastAsia"/>
        </w:rPr>
        <w:t>24</w:t>
      </w:r>
      <w:r>
        <w:rPr>
          <w:rFonts w:hint="eastAsia"/>
        </w:rPr>
        <w:t>時間かかり，⑧で気密がもれていると⑦のやり直しがある．⑬の作業も直径</w:t>
      </w:r>
      <w:r>
        <w:rPr>
          <w:rFonts w:hint="eastAsia"/>
        </w:rPr>
        <w:t>3mm</w:t>
      </w:r>
      <w:r>
        <w:rPr>
          <w:rFonts w:hint="eastAsia"/>
        </w:rPr>
        <w:t>の穴が</w:t>
      </w:r>
      <w:r>
        <w:rPr>
          <w:rFonts w:hint="eastAsia"/>
        </w:rPr>
        <w:t>97</w:t>
      </w:r>
      <w:r>
        <w:rPr>
          <w:rFonts w:hint="eastAsia"/>
        </w:rPr>
        <w:t>か所あり，アルミ板の半分の所要時間で穴が開くとしても，</w:t>
      </w:r>
      <w:r>
        <w:rPr>
          <w:rFonts w:hint="eastAsia"/>
        </w:rPr>
        <w:t>500</w:t>
      </w:r>
      <w:r>
        <w:rPr>
          <w:rFonts w:hint="eastAsia"/>
        </w:rPr>
        <w:t>分程度の所要時間が見込まれる．実際は小さい穴をあけてから直径</w:t>
      </w:r>
      <w:r>
        <w:rPr>
          <w:rFonts w:hint="eastAsia"/>
        </w:rPr>
        <w:t>3mm</w:t>
      </w:r>
      <w:r>
        <w:rPr>
          <w:rFonts w:hint="eastAsia"/>
        </w:rPr>
        <w:t>の穴をあけるので，</w:t>
      </w:r>
      <w:r>
        <w:rPr>
          <w:rFonts w:hint="eastAsia"/>
        </w:rPr>
        <w:t>500</w:t>
      </w:r>
      <w:r>
        <w:rPr>
          <w:rFonts w:hint="eastAsia"/>
        </w:rPr>
        <w:t>分では済まないかもしれない．</w:t>
      </w:r>
    </w:p>
    <w:p w:rsidR="00DC5A3E" w:rsidRDefault="00DC5A3E" w:rsidP="00DC5A3E">
      <w:pPr>
        <w:ind w:firstLineChars="100" w:firstLine="210"/>
      </w:pPr>
      <w:r>
        <w:rPr>
          <w:rFonts w:hint="eastAsia"/>
        </w:rPr>
        <w:t>取り組む順番の制限がある作業を書き出すと以下のようになる．①②をしないと③ができず，②が終わらないと⑥ができない．①～⑥が終わらないと⑦ができない．⑦が終わらないと⑧ができない．⑫～⑯も順番に取り組まなければできない．⑰の開始までに①～⑯までを終えなければならず，⑰以降は上記の順番通りに作業しなければならないし，同時並行できる作業はない．</w:t>
      </w:r>
    </w:p>
    <w:p w:rsidR="001F38ED" w:rsidRDefault="001F38ED">
      <w:pPr>
        <w:widowControl/>
        <w:jc w:val="left"/>
        <w:rPr>
          <w:rFonts w:ascii="Times New Roman" w:hAnsi="Times New Roman"/>
        </w:rPr>
      </w:pPr>
      <w:r>
        <w:rPr>
          <w:rFonts w:ascii="Times New Roman" w:hAnsi="Times New Roman"/>
        </w:rPr>
        <w:br w:type="page"/>
      </w:r>
    </w:p>
    <w:p w:rsidR="009757B8" w:rsidRDefault="001F38ED" w:rsidP="009757B8">
      <w:pPr>
        <w:rPr>
          <w:rFonts w:ascii="Times New Roman" w:hAnsi="Times New Roman"/>
        </w:rPr>
      </w:pPr>
      <w:r>
        <w:rPr>
          <w:rFonts w:ascii="Times New Roman" w:hAnsi="Times New Roman" w:hint="eastAsia"/>
        </w:rPr>
        <w:lastRenderedPageBreak/>
        <w:t>14-1</w:t>
      </w:r>
      <w:r>
        <w:rPr>
          <w:rFonts w:ascii="Times New Roman" w:hAnsi="Times New Roman" w:hint="eastAsia"/>
        </w:rPr>
        <w:t>．前回の振り返り</w:t>
      </w:r>
    </w:p>
    <w:p w:rsidR="001F38ED" w:rsidRDefault="001F38ED" w:rsidP="001F38ED">
      <w:r>
        <w:rPr>
          <w:rFonts w:ascii="Times New Roman" w:hAnsi="Times New Roman" w:hint="eastAsia"/>
        </w:rPr>
        <w:t xml:space="preserve">　質問</w:t>
      </w:r>
      <w:r>
        <w:rPr>
          <w:rFonts w:ascii="Times New Roman" w:hAnsi="Times New Roman" w:hint="eastAsia"/>
        </w:rPr>
        <w:t>23</w:t>
      </w:r>
      <w:r>
        <w:rPr>
          <w:rFonts w:ascii="Times New Roman" w:hAnsi="Times New Roman" w:hint="eastAsia"/>
        </w:rPr>
        <w:t>が取り組まれた．</w:t>
      </w:r>
      <w:r>
        <w:rPr>
          <w:rFonts w:hint="eastAsia"/>
        </w:rPr>
        <w:t>要点としては，高温で加熱し過ぎるとパサパサするので，加熱する温度が程々で良いようにすることになる．具体的には，肉や魚を常温に戻して，加熱すべき熱量を減らす．「中まで火を通す」時に，「加熱時間を長くとって，加熱する温度を下げる」ということでした．下記</w:t>
      </w:r>
      <w:r>
        <w:rPr>
          <w:rFonts w:hint="eastAsia"/>
        </w:rPr>
        <w:t>2</w:t>
      </w:r>
      <w:r>
        <w:rPr>
          <w:rFonts w:hint="eastAsia"/>
        </w:rPr>
        <w:t>式が加熱に関わるが，低温部の温度</w:t>
      </w:r>
      <w:r w:rsidRPr="001F38ED">
        <w:rPr>
          <w:rFonts w:hint="eastAsia"/>
          <w:i/>
          <w:iCs/>
        </w:rPr>
        <w:t>T</w:t>
      </w:r>
      <w:r w:rsidRPr="001F38ED">
        <w:rPr>
          <w:rFonts w:hint="eastAsia"/>
          <w:vertAlign w:val="subscript"/>
        </w:rPr>
        <w:t>1</w:t>
      </w:r>
      <w:r>
        <w:rPr>
          <w:rFonts w:hint="eastAsia"/>
        </w:rPr>
        <w:t>を高くすることや，加熱温度</w:t>
      </w:r>
      <w:r w:rsidRPr="001F38ED">
        <w:rPr>
          <w:rFonts w:hint="eastAsia"/>
          <w:i/>
          <w:iCs/>
        </w:rPr>
        <w:t>T</w:t>
      </w:r>
      <w:r w:rsidRPr="001F38ED">
        <w:rPr>
          <w:rFonts w:hint="eastAsia"/>
          <w:vertAlign w:val="subscript"/>
        </w:rPr>
        <w:t>2</w:t>
      </w:r>
      <w:r>
        <w:rPr>
          <w:rFonts w:hint="eastAsia"/>
        </w:rPr>
        <w:t>を下げて時間を長くとって</w:t>
      </w:r>
      <w:r w:rsidR="007A2A5B">
        <w:rPr>
          <w:rFonts w:hint="eastAsia"/>
        </w:rPr>
        <w:t>加熱する熱量を確保するような話でした．</w:t>
      </w:r>
      <m:oMath>
        <m:r>
          <m:rPr>
            <m:sty m:val="p"/>
          </m:rPr>
          <w:rPr>
            <w:rFonts w:ascii="Cambria Math" w:hAnsi="Cambria Math"/>
            <w:sz w:val="32"/>
            <w:szCs w:val="32"/>
          </w:rPr>
          <w:br/>
        </m:r>
      </m:oMath>
      <m:oMathPara>
        <m:oMath>
          <m:r>
            <w:rPr>
              <w:rFonts w:ascii="Cambria Math" w:hAnsi="Cambria Math"/>
              <w:sz w:val="32"/>
              <w:szCs w:val="32"/>
            </w:rPr>
            <m:t>Pt=</m:t>
          </m:r>
          <m:r>
            <w:rPr>
              <w:rFonts w:ascii="Cambria Math" w:hAnsi="Cambria Math" w:hint="eastAsia"/>
              <w:sz w:val="32"/>
              <w:szCs w:val="32"/>
            </w:rPr>
            <m:t>m</m:t>
          </m:r>
          <m:r>
            <w:rPr>
              <w:rFonts w:ascii="Cambria Math" w:hAnsi="Cambria Math"/>
              <w:sz w:val="32"/>
              <w:szCs w:val="32"/>
            </w:rPr>
            <m:t>C</m:t>
          </m:r>
          <m:d>
            <m:dPr>
              <m:ctrlPr>
                <w:rPr>
                  <w:rFonts w:ascii="Cambria Math" w:hAnsi="Cambria Math"/>
                  <w:i/>
                  <w:sz w:val="32"/>
                  <w:szCs w:val="32"/>
                </w:rPr>
              </m:ctrlPr>
            </m:dPr>
            <m:e>
              <m:sSub>
                <m:sSubPr>
                  <m:ctrlPr>
                    <w:rPr>
                      <w:rFonts w:ascii="Cambria Math" w:hAnsi="Cambria Math"/>
                      <w:i/>
                      <w:sz w:val="32"/>
                      <w:szCs w:val="32"/>
                    </w:rPr>
                  </m:ctrlPr>
                </m:sSubPr>
                <m:e>
                  <m:r>
                    <w:rPr>
                      <w:rFonts w:ascii="Cambria Math" w:hAnsi="Cambria Math" w:hint="eastAsia"/>
                      <w:sz w:val="32"/>
                      <w:szCs w:val="32"/>
                    </w:rPr>
                    <m:t>T</m:t>
                  </m:r>
                </m:e>
                <m:sub>
                  <m:r>
                    <m:rPr>
                      <m:nor/>
                    </m:rPr>
                    <w:rPr>
                      <w:rFonts w:ascii="Cambria Math" w:hAnsi="Cambria Math"/>
                      <w:sz w:val="32"/>
                      <w:szCs w:val="32"/>
                    </w:rPr>
                    <m:t>2</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hint="eastAsia"/>
                      <w:sz w:val="32"/>
                      <w:szCs w:val="32"/>
                    </w:rPr>
                    <m:t>T</m:t>
                  </m:r>
                </m:e>
                <m:sub>
                  <m:r>
                    <m:rPr>
                      <m:nor/>
                    </m:rPr>
                    <w:rPr>
                      <w:rFonts w:ascii="Cambria Math" w:hAnsi="Cambria Math"/>
                      <w:sz w:val="32"/>
                      <w:szCs w:val="32"/>
                    </w:rPr>
                    <m:t>1</m:t>
                  </m:r>
                </m:sub>
              </m:sSub>
            </m:e>
          </m:d>
          <m:r>
            <m:rPr>
              <m:sty m:val="p"/>
            </m:rPr>
            <w:rPr>
              <w:rFonts w:ascii="Cambria Math" w:hAnsi="Cambria Math"/>
              <w:sz w:val="32"/>
              <w:szCs w:val="32"/>
            </w:rPr>
            <w:br/>
          </m:r>
        </m:oMath>
        <m:oMath>
          <m:r>
            <w:rPr>
              <w:rFonts w:ascii="Cambria Math"/>
            </w:rPr>
            <m:t>Q=λA</m:t>
          </m:r>
          <m:f>
            <m:fPr>
              <m:ctrlPr>
                <w:rPr>
                  <w:rFonts w:ascii="Cambria Math" w:hAnsi="Cambria Math"/>
                  <w:i/>
                </w:rPr>
              </m:ctrlPr>
            </m:fPr>
            <m:num>
              <m:sSub>
                <m:sSubPr>
                  <m:ctrlPr>
                    <w:rPr>
                      <w:rFonts w:ascii="Cambria Math" w:hAnsi="Cambria Math"/>
                      <w:i/>
                    </w:rPr>
                  </m:ctrlPr>
                </m:sSubPr>
                <m:e>
                  <m:r>
                    <w:rPr>
                      <w:rFonts w:ascii="Cambria Math"/>
                    </w:rPr>
                    <m:t>T</m:t>
                  </m:r>
                </m:e>
                <m:sub>
                  <m:r>
                    <w:rPr>
                      <w:rFonts w:ascii="ＭＳ 明朝" w:hAnsi="ＭＳ 明朝" w:cs="ＭＳ 明朝" w:hint="eastAsia"/>
                    </w:rPr>
                    <m:t>h</m:t>
                  </m:r>
                </m:sub>
              </m:sSub>
              <m:r>
                <w:rPr>
                  <w:rFonts w:ascii="Cambria Math"/>
                </w:rPr>
                <m:t>-</m:t>
              </m:r>
              <m:sSub>
                <m:sSubPr>
                  <m:ctrlPr>
                    <w:rPr>
                      <w:rFonts w:ascii="Cambria Math" w:hAnsi="Cambria Math"/>
                      <w:i/>
                    </w:rPr>
                  </m:ctrlPr>
                </m:sSubPr>
                <m:e>
                  <m:r>
                    <w:rPr>
                      <w:rFonts w:ascii="Cambria Math"/>
                    </w:rPr>
                    <m:t>T</m:t>
                  </m:r>
                </m:e>
                <m:sub>
                  <m:r>
                    <w:rPr>
                      <w:rFonts w:ascii="Cambria Math"/>
                    </w:rPr>
                    <m:t>l</m:t>
                  </m:r>
                </m:sub>
              </m:sSub>
            </m:num>
            <m:den>
              <m:r>
                <w:rPr>
                  <w:rFonts w:ascii="Cambria Math"/>
                </w:rPr>
                <m:t>L</m:t>
              </m:r>
            </m:den>
          </m:f>
        </m:oMath>
      </m:oMathPara>
    </w:p>
    <w:p w:rsidR="001F38ED" w:rsidRDefault="001F38ED" w:rsidP="001F38ED">
      <w:r>
        <w:rPr>
          <w:rFonts w:hint="eastAsia"/>
        </w:rPr>
        <w:t xml:space="preserve">　また肉や魚を常温に戻す時間が無いときは，</w:t>
      </w:r>
      <w:r w:rsidR="007A2A5B">
        <w:rPr>
          <w:rFonts w:hint="eastAsia"/>
        </w:rPr>
        <w:t>「袋に入れて水や湯に浸す」「</w:t>
      </w:r>
      <w:r>
        <w:rPr>
          <w:rFonts w:hint="eastAsia"/>
        </w:rPr>
        <w:t>フタをしたフライパン等で少し加熱して放置する</w:t>
      </w:r>
      <w:r w:rsidR="007A2A5B">
        <w:rPr>
          <w:rFonts w:hint="eastAsia"/>
        </w:rPr>
        <w:t>」</w:t>
      </w:r>
      <w:r>
        <w:rPr>
          <w:rFonts w:hint="eastAsia"/>
        </w:rPr>
        <w:t>と少しはマシである旨の発言をしました．</w:t>
      </w:r>
    </w:p>
    <w:p w:rsidR="001F38ED" w:rsidRDefault="001F38ED" w:rsidP="001F38ED">
      <w:pPr>
        <w:ind w:firstLineChars="100" w:firstLine="210"/>
      </w:pPr>
      <w:r>
        <w:rPr>
          <w:rFonts w:hint="eastAsia"/>
        </w:rPr>
        <w:t>ちなみに</w:t>
      </w:r>
      <w:r>
        <w:rPr>
          <w:rFonts w:hint="eastAsia"/>
        </w:rPr>
        <w:t>2018</w:t>
      </w:r>
      <w:r>
        <w:rPr>
          <w:rFonts w:hint="eastAsia"/>
        </w:rPr>
        <w:t>年度の授業中には，加熱方法毎に熱源の温度を大雑把に示し，温度が高くなる可能性があることを説明しました．余熱による調理は温度が上昇し過ぎない利点があります．</w:t>
      </w:r>
    </w:p>
    <w:p w:rsidR="004518A7" w:rsidRDefault="007A2A5B" w:rsidP="001F38ED">
      <w:pPr>
        <w:ind w:firstLineChars="100" w:firstLine="210"/>
      </w:pPr>
      <w:r>
        <w:rPr>
          <w:rFonts w:hint="eastAsia"/>
        </w:rPr>
        <w:t>質問</w:t>
      </w:r>
      <w:r>
        <w:rPr>
          <w:rFonts w:hint="eastAsia"/>
        </w:rPr>
        <w:t>24</w:t>
      </w:r>
      <w:r>
        <w:rPr>
          <w:rFonts w:hint="eastAsia"/>
        </w:rPr>
        <w:t>が取り組まれ，大学祭においてフランクフルトソーセージを焼いて販売する活動について取り扱いました．</w:t>
      </w:r>
    </w:p>
    <w:p w:rsidR="004518A7" w:rsidRDefault="004518A7">
      <w:pPr>
        <w:widowControl/>
        <w:jc w:val="left"/>
      </w:pPr>
      <w:r>
        <w:br w:type="page"/>
      </w:r>
    </w:p>
    <w:p w:rsidR="007A2A5B" w:rsidRDefault="004518A7" w:rsidP="001F38ED">
      <w:pPr>
        <w:ind w:firstLineChars="100" w:firstLine="210"/>
        <w:rPr>
          <w:rFonts w:ascii="Times New Roman" w:hAnsi="Times New Roman"/>
        </w:rPr>
      </w:pPr>
      <w:r>
        <w:rPr>
          <w:rFonts w:ascii="Times New Roman" w:hAnsi="Times New Roman" w:hint="eastAsia"/>
        </w:rPr>
        <w:lastRenderedPageBreak/>
        <w:t>15-1</w:t>
      </w:r>
      <w:r>
        <w:rPr>
          <w:rFonts w:ascii="Times New Roman" w:hAnsi="Times New Roman" w:hint="eastAsia"/>
        </w:rPr>
        <w:t>．前回の振り返り</w:t>
      </w:r>
    </w:p>
    <w:p w:rsidR="004518A7" w:rsidRDefault="004518A7" w:rsidP="001F38ED">
      <w:pPr>
        <w:ind w:firstLineChars="100" w:firstLine="210"/>
        <w:rPr>
          <w:rFonts w:ascii="Times New Roman" w:hAnsi="Times New Roman"/>
        </w:rPr>
      </w:pPr>
      <w:r>
        <w:rPr>
          <w:rFonts w:ascii="Times New Roman" w:hAnsi="Times New Roman" w:hint="eastAsia"/>
        </w:rPr>
        <w:t xml:space="preserve">　質問</w:t>
      </w:r>
      <w:r>
        <w:rPr>
          <w:rFonts w:ascii="Times New Roman" w:hAnsi="Times New Roman" w:hint="eastAsia"/>
        </w:rPr>
        <w:t>24</w:t>
      </w:r>
      <w:r>
        <w:rPr>
          <w:rFonts w:ascii="Times New Roman" w:hAnsi="Times New Roman" w:hint="eastAsia"/>
        </w:rPr>
        <w:t>について取り組んだ．</w:t>
      </w:r>
      <w:r w:rsidR="00C13E82">
        <w:rPr>
          <w:rFonts w:ascii="Times New Roman" w:hAnsi="Times New Roman" w:hint="eastAsia"/>
        </w:rPr>
        <w:t>想像するのは手間で時間もかかりますが，担当者の個人的な意見としては，それが準備だと思います．</w:t>
      </w:r>
    </w:p>
    <w:p w:rsidR="004518A7" w:rsidRDefault="004518A7" w:rsidP="001F38ED">
      <w:pPr>
        <w:ind w:firstLineChars="100" w:firstLine="210"/>
        <w:rPr>
          <w:rFonts w:ascii="Times New Roman" w:hAnsi="Times New Roman"/>
        </w:rPr>
      </w:pPr>
    </w:p>
    <w:p w:rsidR="004518A7" w:rsidRDefault="009726C2" w:rsidP="001F38ED">
      <w:pPr>
        <w:ind w:firstLineChars="100" w:firstLine="210"/>
        <w:rPr>
          <w:rFonts w:ascii="Times New Roman" w:hAnsi="Times New Roman"/>
        </w:rPr>
      </w:pPr>
      <w:r>
        <w:rPr>
          <w:rFonts w:ascii="Times New Roman" w:hAnsi="Times New Roman"/>
          <w:noProof/>
        </w:rPr>
        <mc:AlternateContent>
          <mc:Choice Requires="wpg">
            <w:drawing>
              <wp:anchor distT="0" distB="0" distL="114300" distR="114300" simplePos="0" relativeHeight="251749888" behindDoc="0" locked="0" layoutInCell="1" allowOverlap="1">
                <wp:simplePos x="0" y="0"/>
                <wp:positionH relativeFrom="column">
                  <wp:posOffset>137795</wp:posOffset>
                </wp:positionH>
                <wp:positionV relativeFrom="paragraph">
                  <wp:posOffset>66040</wp:posOffset>
                </wp:positionV>
                <wp:extent cx="5629275" cy="5593325"/>
                <wp:effectExtent l="0" t="0" r="28575" b="26670"/>
                <wp:wrapNone/>
                <wp:docPr id="245" name="グループ化 245"/>
                <wp:cNvGraphicFramePr/>
                <a:graphic xmlns:a="http://schemas.openxmlformats.org/drawingml/2006/main">
                  <a:graphicData uri="http://schemas.microsoft.com/office/word/2010/wordprocessingGroup">
                    <wpg:wgp>
                      <wpg:cNvGrpSpPr/>
                      <wpg:grpSpPr>
                        <a:xfrm>
                          <a:off x="0" y="0"/>
                          <a:ext cx="5629275" cy="5593325"/>
                          <a:chOff x="0" y="0"/>
                          <a:chExt cx="5629275" cy="5593325"/>
                        </a:xfrm>
                      </wpg:grpSpPr>
                      <wps:wsp>
                        <wps:cNvPr id="248" name="矢印: 下 248"/>
                        <wps:cNvSpPr/>
                        <wps:spPr>
                          <a:xfrm>
                            <a:off x="476250" y="76200"/>
                            <a:ext cx="2209800" cy="3867150"/>
                          </a:xfrm>
                          <a:prstGeom prst="downArrow">
                            <a:avLst>
                              <a:gd name="adj1" fmla="val 50000"/>
                              <a:gd name="adj2" fmla="val 40086"/>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正方形/長方形 230"/>
                        <wps:cNvSpPr/>
                        <wps:spPr>
                          <a:xfrm>
                            <a:off x="0" y="0"/>
                            <a:ext cx="3200400" cy="421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テキスト ボックス 232"/>
                        <wps:cNvSpPr txBox="1"/>
                        <wps:spPr>
                          <a:xfrm>
                            <a:off x="981075" y="171450"/>
                            <a:ext cx="1133085" cy="230750"/>
                          </a:xfrm>
                          <a:prstGeom prst="rect">
                            <a:avLst/>
                          </a:prstGeom>
                          <a:solidFill>
                            <a:schemeClr val="lt1"/>
                          </a:solidFill>
                          <a:ln w="6350">
                            <a:solidFill>
                              <a:prstClr val="black"/>
                            </a:solidFill>
                          </a:ln>
                        </wps:spPr>
                        <wps:txbx>
                          <w:txbxContent>
                            <w:p w:rsidR="009726C2" w:rsidRPr="004518A7" w:rsidRDefault="009726C2" w:rsidP="004518A7">
                              <w:pPr>
                                <w:spacing w:line="240" w:lineRule="exact"/>
                                <w:rPr>
                                  <w:sz w:val="18"/>
                                  <w:szCs w:val="18"/>
                                </w:rPr>
                              </w:pPr>
                              <w:r>
                                <w:rPr>
                                  <w:rFonts w:hint="eastAsia"/>
                                  <w:sz w:val="18"/>
                                  <w:szCs w:val="18"/>
                                </w:rPr>
                                <w:t>大学祭に来ている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233" name="テキスト ボックス 233"/>
                        <wps:cNvSpPr txBox="1"/>
                        <wps:spPr>
                          <a:xfrm>
                            <a:off x="952500" y="523875"/>
                            <a:ext cx="1609335" cy="230750"/>
                          </a:xfrm>
                          <a:prstGeom prst="rect">
                            <a:avLst/>
                          </a:prstGeom>
                          <a:solidFill>
                            <a:schemeClr val="lt1"/>
                          </a:solidFill>
                          <a:ln w="6350">
                            <a:solidFill>
                              <a:prstClr val="black"/>
                            </a:solidFill>
                          </a:ln>
                        </wps:spPr>
                        <wps:txbx>
                          <w:txbxContent>
                            <w:p w:rsidR="009726C2" w:rsidRPr="004518A7" w:rsidRDefault="009726C2" w:rsidP="004518A7">
                              <w:pPr>
                                <w:spacing w:line="240" w:lineRule="exact"/>
                                <w:rPr>
                                  <w:sz w:val="18"/>
                                  <w:szCs w:val="18"/>
                                </w:rPr>
                              </w:pPr>
                              <w:r>
                                <w:rPr>
                                  <w:rFonts w:hint="eastAsia"/>
                                  <w:sz w:val="18"/>
                                  <w:szCs w:val="18"/>
                                </w:rPr>
                                <w:t>フランクフルトの販売を知る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237" name="テキスト ボックス 237"/>
                        <wps:cNvSpPr txBox="1"/>
                        <wps:spPr>
                          <a:xfrm>
                            <a:off x="771525" y="876300"/>
                            <a:ext cx="1590285" cy="230750"/>
                          </a:xfrm>
                          <a:prstGeom prst="rect">
                            <a:avLst/>
                          </a:prstGeom>
                          <a:solidFill>
                            <a:schemeClr val="lt1"/>
                          </a:solidFill>
                          <a:ln w="6350">
                            <a:solidFill>
                              <a:prstClr val="black"/>
                            </a:solidFill>
                          </a:ln>
                        </wps:spPr>
                        <wps:txbx>
                          <w:txbxContent>
                            <w:p w:rsidR="009726C2" w:rsidRPr="004518A7" w:rsidRDefault="009726C2" w:rsidP="004518A7">
                              <w:pPr>
                                <w:spacing w:line="240" w:lineRule="exact"/>
                                <w:rPr>
                                  <w:sz w:val="18"/>
                                  <w:szCs w:val="18"/>
                                </w:rPr>
                              </w:pPr>
                              <w:r>
                                <w:rPr>
                                  <w:rFonts w:hint="eastAsia"/>
                                  <w:sz w:val="18"/>
                                  <w:szCs w:val="18"/>
                                </w:rPr>
                                <w:t>フランクフルトの値段を知る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238" name="テキスト ボックス 238"/>
                        <wps:cNvSpPr txBox="1"/>
                        <wps:spPr>
                          <a:xfrm>
                            <a:off x="790575" y="1209675"/>
                            <a:ext cx="1733160" cy="230750"/>
                          </a:xfrm>
                          <a:prstGeom prst="rect">
                            <a:avLst/>
                          </a:prstGeom>
                          <a:solidFill>
                            <a:schemeClr val="lt1"/>
                          </a:solidFill>
                          <a:ln w="6350">
                            <a:solidFill>
                              <a:prstClr val="black"/>
                            </a:solidFill>
                          </a:ln>
                        </wps:spPr>
                        <wps:txbx>
                          <w:txbxContent>
                            <w:p w:rsidR="009726C2" w:rsidRPr="004518A7" w:rsidRDefault="009726C2" w:rsidP="004518A7">
                              <w:pPr>
                                <w:spacing w:line="240" w:lineRule="exact"/>
                                <w:rPr>
                                  <w:sz w:val="18"/>
                                  <w:szCs w:val="18"/>
                                </w:rPr>
                              </w:pPr>
                              <w:r>
                                <w:rPr>
                                  <w:rFonts w:hint="eastAsia"/>
                                  <w:sz w:val="18"/>
                                  <w:szCs w:val="18"/>
                                </w:rPr>
                                <w:t xml:space="preserve">声をかける　</w:t>
                              </w:r>
                              <w:r>
                                <w:rPr>
                                  <w:rFonts w:hint="eastAsia"/>
                                  <w:sz w:val="18"/>
                                  <w:szCs w:val="18"/>
                                </w:rPr>
                                <w:t>o</w:t>
                              </w:r>
                              <w:r>
                                <w:rPr>
                                  <w:sz w:val="18"/>
                                  <w:szCs w:val="18"/>
                                </w:rPr>
                                <w:t>r</w:t>
                              </w:r>
                              <w:r>
                                <w:rPr>
                                  <w:rFonts w:hint="eastAsia"/>
                                  <w:sz w:val="18"/>
                                  <w:szCs w:val="18"/>
                                </w:rPr>
                                <w:t xml:space="preserve">　かけられる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239" name="テキスト ボックス 239"/>
                        <wps:cNvSpPr txBox="1"/>
                        <wps:spPr>
                          <a:xfrm>
                            <a:off x="1390650" y="1504950"/>
                            <a:ext cx="390135" cy="230750"/>
                          </a:xfrm>
                          <a:prstGeom prst="rect">
                            <a:avLst/>
                          </a:prstGeom>
                          <a:solidFill>
                            <a:schemeClr val="lt1"/>
                          </a:solidFill>
                          <a:ln w="6350">
                            <a:solidFill>
                              <a:prstClr val="black"/>
                            </a:solidFill>
                          </a:ln>
                        </wps:spPr>
                        <wps:txbx>
                          <w:txbxContent>
                            <w:p w:rsidR="009726C2" w:rsidRPr="004518A7" w:rsidRDefault="009726C2" w:rsidP="004518A7">
                              <w:pPr>
                                <w:spacing w:line="240" w:lineRule="exact"/>
                                <w:rPr>
                                  <w:sz w:val="18"/>
                                  <w:szCs w:val="18"/>
                                </w:rPr>
                              </w:pPr>
                              <w:r>
                                <w:rPr>
                                  <w:rFonts w:hint="eastAsia"/>
                                  <w:sz w:val="18"/>
                                  <w:szCs w:val="18"/>
                                </w:rPr>
                                <w:t>注文</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240" name="テキスト ボックス 240"/>
                        <wps:cNvSpPr txBox="1"/>
                        <wps:spPr>
                          <a:xfrm>
                            <a:off x="1371600" y="1828800"/>
                            <a:ext cx="447285" cy="230750"/>
                          </a:xfrm>
                          <a:prstGeom prst="rect">
                            <a:avLst/>
                          </a:prstGeom>
                          <a:solidFill>
                            <a:schemeClr val="lt1"/>
                          </a:solidFill>
                          <a:ln w="6350">
                            <a:solidFill>
                              <a:prstClr val="black"/>
                            </a:solidFill>
                          </a:ln>
                        </wps:spPr>
                        <wps:txbx>
                          <w:txbxContent>
                            <w:p w:rsidR="009726C2" w:rsidRPr="004518A7" w:rsidRDefault="009726C2" w:rsidP="004518A7">
                              <w:pPr>
                                <w:spacing w:line="240" w:lineRule="exact"/>
                                <w:rPr>
                                  <w:sz w:val="18"/>
                                  <w:szCs w:val="18"/>
                                </w:rPr>
                              </w:pPr>
                              <w:r>
                                <w:rPr>
                                  <w:rFonts w:hint="eastAsia"/>
                                  <w:sz w:val="18"/>
                                  <w:szCs w:val="18"/>
                                </w:rPr>
                                <w:t>支払い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241" name="テキスト ボックス 241"/>
                        <wps:cNvSpPr txBox="1"/>
                        <wps:spPr>
                          <a:xfrm>
                            <a:off x="1095375" y="2124075"/>
                            <a:ext cx="1018785" cy="230750"/>
                          </a:xfrm>
                          <a:prstGeom prst="rect">
                            <a:avLst/>
                          </a:prstGeom>
                          <a:solidFill>
                            <a:schemeClr val="lt1"/>
                          </a:solidFill>
                          <a:ln w="6350">
                            <a:solidFill>
                              <a:prstClr val="black"/>
                            </a:solidFill>
                          </a:ln>
                        </wps:spPr>
                        <wps:txbx>
                          <w:txbxContent>
                            <w:p w:rsidR="009726C2" w:rsidRPr="004518A7" w:rsidRDefault="009726C2" w:rsidP="004518A7">
                              <w:pPr>
                                <w:spacing w:line="240" w:lineRule="exact"/>
                                <w:rPr>
                                  <w:sz w:val="18"/>
                                  <w:szCs w:val="18"/>
                                </w:rPr>
                              </w:pPr>
                              <w:r>
                                <w:rPr>
                                  <w:rFonts w:hint="eastAsia"/>
                                  <w:sz w:val="18"/>
                                  <w:szCs w:val="18"/>
                                </w:rPr>
                                <w:t>おつりの受け取り</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242" name="テキスト ボックス 242"/>
                        <wps:cNvSpPr txBox="1"/>
                        <wps:spPr>
                          <a:xfrm>
                            <a:off x="1038225" y="2419350"/>
                            <a:ext cx="1266435" cy="230750"/>
                          </a:xfrm>
                          <a:prstGeom prst="rect">
                            <a:avLst/>
                          </a:prstGeom>
                          <a:solidFill>
                            <a:schemeClr val="lt1"/>
                          </a:solidFill>
                          <a:ln w="6350">
                            <a:solidFill>
                              <a:prstClr val="black"/>
                            </a:solidFill>
                          </a:ln>
                        </wps:spPr>
                        <wps:txbx>
                          <w:txbxContent>
                            <w:p w:rsidR="009726C2" w:rsidRPr="004518A7" w:rsidRDefault="009726C2" w:rsidP="004518A7">
                              <w:pPr>
                                <w:spacing w:line="240" w:lineRule="exact"/>
                                <w:rPr>
                                  <w:sz w:val="18"/>
                                  <w:szCs w:val="18"/>
                                </w:rPr>
                              </w:pPr>
                              <w:r>
                                <w:rPr>
                                  <w:rFonts w:hint="eastAsia"/>
                                  <w:sz w:val="18"/>
                                  <w:szCs w:val="18"/>
                                </w:rPr>
                                <w:t>ソーセージの受け取り</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243" name="テキスト ボックス 243"/>
                        <wps:cNvSpPr txBox="1"/>
                        <wps:spPr>
                          <a:xfrm>
                            <a:off x="180975" y="2752725"/>
                            <a:ext cx="1428360" cy="230750"/>
                          </a:xfrm>
                          <a:prstGeom prst="rect">
                            <a:avLst/>
                          </a:prstGeom>
                          <a:solidFill>
                            <a:schemeClr val="lt1"/>
                          </a:solidFill>
                          <a:ln w="6350">
                            <a:solidFill>
                              <a:prstClr val="black"/>
                            </a:solidFill>
                          </a:ln>
                        </wps:spPr>
                        <wps:txbx>
                          <w:txbxContent>
                            <w:p w:rsidR="009726C2" w:rsidRPr="004518A7" w:rsidRDefault="009726C2" w:rsidP="004518A7">
                              <w:pPr>
                                <w:spacing w:line="240" w:lineRule="exact"/>
                                <w:rPr>
                                  <w:sz w:val="18"/>
                                  <w:szCs w:val="18"/>
                                </w:rPr>
                              </w:pPr>
                              <w:r>
                                <w:rPr>
                                  <w:rFonts w:hint="eastAsia"/>
                                  <w:sz w:val="18"/>
                                  <w:szCs w:val="18"/>
                                </w:rPr>
                                <w:t>ケチャップとマスタード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244" name="テキスト ボックス 244"/>
                        <wps:cNvSpPr txBox="1"/>
                        <wps:spPr>
                          <a:xfrm>
                            <a:off x="1762125" y="2781300"/>
                            <a:ext cx="1380735" cy="230750"/>
                          </a:xfrm>
                          <a:prstGeom prst="rect">
                            <a:avLst/>
                          </a:prstGeom>
                          <a:solidFill>
                            <a:schemeClr val="lt1"/>
                          </a:solidFill>
                          <a:ln w="6350">
                            <a:solidFill>
                              <a:prstClr val="black"/>
                            </a:solidFill>
                          </a:ln>
                        </wps:spPr>
                        <wps:txbx>
                          <w:txbxContent>
                            <w:p w:rsidR="009726C2" w:rsidRPr="009720EF" w:rsidRDefault="009726C2" w:rsidP="004518A7">
                              <w:pPr>
                                <w:spacing w:line="240" w:lineRule="exact"/>
                                <w:rPr>
                                  <w:sz w:val="18"/>
                                  <w:szCs w:val="18"/>
                                </w:rPr>
                              </w:pPr>
                              <w:r>
                                <w:rPr>
                                  <w:rFonts w:hint="eastAsia"/>
                                  <w:sz w:val="18"/>
                                  <w:szCs w:val="18"/>
                                </w:rPr>
                                <w:t>袋に入れて持っていく</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246" name="テキスト ボックス 246"/>
                        <wps:cNvSpPr txBox="1"/>
                        <wps:spPr>
                          <a:xfrm>
                            <a:off x="1419225" y="3067050"/>
                            <a:ext cx="513960" cy="230750"/>
                          </a:xfrm>
                          <a:prstGeom prst="rect">
                            <a:avLst/>
                          </a:prstGeom>
                          <a:solidFill>
                            <a:schemeClr val="lt1"/>
                          </a:solidFill>
                          <a:ln w="6350">
                            <a:solidFill>
                              <a:prstClr val="black"/>
                            </a:solidFill>
                          </a:ln>
                        </wps:spPr>
                        <wps:txbx>
                          <w:txbxContent>
                            <w:p w:rsidR="009726C2" w:rsidRPr="009720EF" w:rsidRDefault="009726C2" w:rsidP="009720EF">
                              <w:pPr>
                                <w:spacing w:line="240" w:lineRule="exact"/>
                                <w:rPr>
                                  <w:sz w:val="18"/>
                                  <w:szCs w:val="18"/>
                                </w:rPr>
                              </w:pPr>
                              <w:r>
                                <w:rPr>
                                  <w:rFonts w:hint="eastAsia"/>
                                  <w:sz w:val="18"/>
                                  <w:szCs w:val="18"/>
                                </w:rPr>
                                <w:t>食べる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247" name="テキスト ボックス 247"/>
                        <wps:cNvSpPr txBox="1"/>
                        <wps:spPr>
                          <a:xfrm>
                            <a:off x="1285875" y="3371850"/>
                            <a:ext cx="894960" cy="230750"/>
                          </a:xfrm>
                          <a:prstGeom prst="rect">
                            <a:avLst/>
                          </a:prstGeom>
                          <a:solidFill>
                            <a:schemeClr val="lt1"/>
                          </a:solidFill>
                          <a:ln w="6350">
                            <a:solidFill>
                              <a:prstClr val="black"/>
                            </a:solidFill>
                          </a:ln>
                        </wps:spPr>
                        <wps:txbx>
                          <w:txbxContent>
                            <w:p w:rsidR="009726C2" w:rsidRPr="009720EF" w:rsidRDefault="009726C2" w:rsidP="009720EF">
                              <w:pPr>
                                <w:spacing w:line="240" w:lineRule="exact"/>
                                <w:rPr>
                                  <w:sz w:val="18"/>
                                  <w:szCs w:val="18"/>
                                </w:rPr>
                              </w:pPr>
                              <w:r>
                                <w:rPr>
                                  <w:rFonts w:hint="eastAsia"/>
                                  <w:sz w:val="18"/>
                                  <w:szCs w:val="18"/>
                                </w:rPr>
                                <w:t>ゴミを捨てる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249" name="テキスト ボックス 249"/>
                        <wps:cNvSpPr txBox="1"/>
                        <wps:spPr>
                          <a:xfrm>
                            <a:off x="419100" y="4000500"/>
                            <a:ext cx="2342760" cy="230750"/>
                          </a:xfrm>
                          <a:prstGeom prst="rect">
                            <a:avLst/>
                          </a:prstGeom>
                          <a:noFill/>
                          <a:ln w="6350">
                            <a:noFill/>
                          </a:ln>
                        </wps:spPr>
                        <wps:txbx>
                          <w:txbxContent>
                            <w:p w:rsidR="009726C2" w:rsidRPr="004518A7" w:rsidRDefault="009726C2" w:rsidP="009720EF">
                              <w:pPr>
                                <w:spacing w:line="240" w:lineRule="exact"/>
                                <w:rPr>
                                  <w:sz w:val="18"/>
                                  <w:szCs w:val="18"/>
                                </w:rPr>
                              </w:pPr>
                              <w:r>
                                <w:rPr>
                                  <w:rFonts w:hint="eastAsia"/>
                                  <w:sz w:val="18"/>
                                  <w:szCs w:val="18"/>
                                </w:rPr>
                                <w:t>予想する「ソーセージを買う人の行動」</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250" name="吹き出し: 四角形 250"/>
                        <wps:cNvSpPr/>
                        <wps:spPr>
                          <a:xfrm>
                            <a:off x="3286125" y="28575"/>
                            <a:ext cx="914400" cy="612140"/>
                          </a:xfrm>
                          <a:prstGeom prst="wedgeRectCallout">
                            <a:avLst>
                              <a:gd name="adj1" fmla="val -180208"/>
                              <a:gd name="adj2" fmla="val -752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26C2" w:rsidRPr="009720EF" w:rsidRDefault="009726C2" w:rsidP="009720EF">
                              <w:pPr>
                                <w:spacing w:line="240" w:lineRule="exact"/>
                                <w:jc w:val="left"/>
                                <w:rPr>
                                  <w:color w:val="000000" w:themeColor="text1"/>
                                  <w:sz w:val="18"/>
                                  <w:szCs w:val="18"/>
                                </w:rPr>
                              </w:pPr>
                              <w:r w:rsidRPr="009720EF">
                                <w:rPr>
                                  <w:rFonts w:hint="eastAsia"/>
                                  <w:color w:val="000000" w:themeColor="text1"/>
                                  <w:sz w:val="18"/>
                                  <w:szCs w:val="18"/>
                                </w:rPr>
                                <w:t>大学祭に出店したら地域への広報は不要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51" name="テキスト ボックス 251"/>
                        <wps:cNvSpPr txBox="1"/>
                        <wps:spPr>
                          <a:xfrm>
                            <a:off x="4276725" y="76200"/>
                            <a:ext cx="1142610" cy="230750"/>
                          </a:xfrm>
                          <a:prstGeom prst="rect">
                            <a:avLst/>
                          </a:prstGeom>
                          <a:solidFill>
                            <a:schemeClr val="lt1"/>
                          </a:solidFill>
                          <a:ln w="6350">
                            <a:solidFill>
                              <a:prstClr val="black"/>
                            </a:solidFill>
                          </a:ln>
                        </wps:spPr>
                        <wps:txbx>
                          <w:txbxContent>
                            <w:p w:rsidR="009726C2" w:rsidRPr="004518A7" w:rsidRDefault="009726C2" w:rsidP="002E77AD">
                              <w:pPr>
                                <w:spacing w:line="240" w:lineRule="exact"/>
                                <w:rPr>
                                  <w:sz w:val="18"/>
                                  <w:szCs w:val="18"/>
                                </w:rPr>
                              </w:pPr>
                              <w:r>
                                <w:rPr>
                                  <w:rFonts w:hint="eastAsia"/>
                                  <w:sz w:val="18"/>
                                  <w:szCs w:val="18"/>
                                </w:rPr>
                                <w:t>大学祭に出る手続き</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253" name="テキスト ボックス 253"/>
                        <wps:cNvSpPr txBox="1"/>
                        <wps:spPr>
                          <a:xfrm>
                            <a:off x="4343400" y="352425"/>
                            <a:ext cx="656835" cy="230750"/>
                          </a:xfrm>
                          <a:prstGeom prst="rect">
                            <a:avLst/>
                          </a:prstGeom>
                          <a:solidFill>
                            <a:schemeClr val="lt1"/>
                          </a:solidFill>
                          <a:ln w="6350">
                            <a:solidFill>
                              <a:prstClr val="black"/>
                            </a:solidFill>
                          </a:ln>
                        </wps:spPr>
                        <wps:txbx>
                          <w:txbxContent>
                            <w:p w:rsidR="009726C2" w:rsidRPr="004518A7" w:rsidRDefault="009726C2" w:rsidP="002E77AD">
                              <w:pPr>
                                <w:spacing w:line="240" w:lineRule="exact"/>
                                <w:rPr>
                                  <w:sz w:val="18"/>
                                  <w:szCs w:val="18"/>
                                </w:rPr>
                              </w:pPr>
                              <w:r>
                                <w:rPr>
                                  <w:rFonts w:hint="eastAsia"/>
                                  <w:sz w:val="18"/>
                                  <w:szCs w:val="18"/>
                                </w:rPr>
                                <w:t>店を出す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254" name="テキスト ボックス 254"/>
                        <wps:cNvSpPr txBox="1"/>
                        <wps:spPr>
                          <a:xfrm>
                            <a:off x="3333750" y="685800"/>
                            <a:ext cx="847335" cy="230750"/>
                          </a:xfrm>
                          <a:prstGeom prst="rect">
                            <a:avLst/>
                          </a:prstGeom>
                          <a:solidFill>
                            <a:schemeClr val="lt1"/>
                          </a:solidFill>
                          <a:ln w="6350">
                            <a:solidFill>
                              <a:prstClr val="black"/>
                            </a:solidFill>
                          </a:ln>
                        </wps:spPr>
                        <wps:txbx>
                          <w:txbxContent>
                            <w:p w:rsidR="009726C2" w:rsidRPr="004518A7" w:rsidRDefault="009726C2" w:rsidP="002E77AD">
                              <w:pPr>
                                <w:spacing w:line="240" w:lineRule="exact"/>
                                <w:rPr>
                                  <w:sz w:val="18"/>
                                  <w:szCs w:val="18"/>
                                </w:rPr>
                              </w:pPr>
                              <w:r>
                                <w:rPr>
                                  <w:rFonts w:hint="eastAsia"/>
                                  <w:sz w:val="18"/>
                                  <w:szCs w:val="18"/>
                                </w:rPr>
                                <w:t>商品を決める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255" name="テキスト ボックス 255"/>
                        <wps:cNvSpPr txBox="1"/>
                        <wps:spPr>
                          <a:xfrm>
                            <a:off x="3286125" y="1000125"/>
                            <a:ext cx="847335" cy="230750"/>
                          </a:xfrm>
                          <a:prstGeom prst="rect">
                            <a:avLst/>
                          </a:prstGeom>
                          <a:solidFill>
                            <a:schemeClr val="lt1"/>
                          </a:solidFill>
                          <a:ln w="6350">
                            <a:solidFill>
                              <a:prstClr val="black"/>
                            </a:solidFill>
                          </a:ln>
                        </wps:spPr>
                        <wps:txbx>
                          <w:txbxContent>
                            <w:p w:rsidR="009726C2" w:rsidRPr="004518A7" w:rsidRDefault="009726C2" w:rsidP="002E77AD">
                              <w:pPr>
                                <w:spacing w:line="240" w:lineRule="exact"/>
                                <w:rPr>
                                  <w:sz w:val="18"/>
                                  <w:szCs w:val="18"/>
                                </w:rPr>
                              </w:pPr>
                              <w:r>
                                <w:rPr>
                                  <w:rFonts w:hint="eastAsia"/>
                                  <w:sz w:val="18"/>
                                  <w:szCs w:val="18"/>
                                </w:rPr>
                                <w:t>値段を決める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41" name="テキスト ボックス 41"/>
                        <wps:cNvSpPr txBox="1"/>
                        <wps:spPr>
                          <a:xfrm>
                            <a:off x="4257675" y="695325"/>
                            <a:ext cx="1190235" cy="230750"/>
                          </a:xfrm>
                          <a:prstGeom prst="rect">
                            <a:avLst/>
                          </a:prstGeom>
                          <a:solidFill>
                            <a:schemeClr val="lt1"/>
                          </a:solidFill>
                          <a:ln w="6350">
                            <a:solidFill>
                              <a:prstClr val="black"/>
                            </a:solidFill>
                          </a:ln>
                        </wps:spPr>
                        <wps:txbx>
                          <w:txbxContent>
                            <w:p w:rsidR="009726C2" w:rsidRPr="004518A7" w:rsidRDefault="009726C2" w:rsidP="002E77AD">
                              <w:pPr>
                                <w:spacing w:line="240" w:lineRule="exact"/>
                                <w:rPr>
                                  <w:sz w:val="18"/>
                                  <w:szCs w:val="18"/>
                                </w:rPr>
                              </w:pPr>
                              <w:r>
                                <w:rPr>
                                  <w:rFonts w:hint="eastAsia"/>
                                  <w:sz w:val="18"/>
                                  <w:szCs w:val="18"/>
                                </w:rPr>
                                <w:t>表示？　音声案内？</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60" name="テキスト ボックス 60"/>
                        <wps:cNvSpPr txBox="1"/>
                        <wps:spPr>
                          <a:xfrm>
                            <a:off x="4248150" y="990600"/>
                            <a:ext cx="1190235" cy="230750"/>
                          </a:xfrm>
                          <a:prstGeom prst="rect">
                            <a:avLst/>
                          </a:prstGeom>
                          <a:solidFill>
                            <a:schemeClr val="lt1"/>
                          </a:solidFill>
                          <a:ln w="6350">
                            <a:solidFill>
                              <a:prstClr val="black"/>
                            </a:solidFill>
                          </a:ln>
                        </wps:spPr>
                        <wps:txbx>
                          <w:txbxContent>
                            <w:p w:rsidR="009726C2" w:rsidRPr="004518A7" w:rsidRDefault="009726C2" w:rsidP="002E77AD">
                              <w:pPr>
                                <w:spacing w:line="240" w:lineRule="exact"/>
                                <w:rPr>
                                  <w:sz w:val="18"/>
                                  <w:szCs w:val="18"/>
                                </w:rPr>
                              </w:pPr>
                              <w:r>
                                <w:rPr>
                                  <w:rFonts w:hint="eastAsia"/>
                                  <w:sz w:val="18"/>
                                  <w:szCs w:val="18"/>
                                </w:rPr>
                                <w:t>表示？　音声案内？</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62" name="テキスト ボックス 62"/>
                        <wps:cNvSpPr txBox="1"/>
                        <wps:spPr>
                          <a:xfrm>
                            <a:off x="3371850" y="1495425"/>
                            <a:ext cx="904485" cy="230750"/>
                          </a:xfrm>
                          <a:prstGeom prst="rect">
                            <a:avLst/>
                          </a:prstGeom>
                          <a:solidFill>
                            <a:schemeClr val="lt1"/>
                          </a:solidFill>
                          <a:ln w="6350">
                            <a:solidFill>
                              <a:prstClr val="black"/>
                            </a:solidFill>
                          </a:ln>
                        </wps:spPr>
                        <wps:txbx>
                          <w:txbxContent>
                            <w:p w:rsidR="009726C2" w:rsidRPr="004518A7" w:rsidRDefault="009726C2" w:rsidP="002E77AD">
                              <w:pPr>
                                <w:spacing w:line="240" w:lineRule="exact"/>
                                <w:rPr>
                                  <w:sz w:val="18"/>
                                  <w:szCs w:val="18"/>
                                </w:rPr>
                              </w:pPr>
                              <w:r>
                                <w:rPr>
                                  <w:rFonts w:hint="eastAsia"/>
                                  <w:sz w:val="18"/>
                                  <w:szCs w:val="18"/>
                                </w:rPr>
                                <w:t>注文の受け方</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64" name="吹き出し: 四角形 64"/>
                        <wps:cNvSpPr/>
                        <wps:spPr>
                          <a:xfrm>
                            <a:off x="152400" y="1590675"/>
                            <a:ext cx="742950" cy="352425"/>
                          </a:xfrm>
                          <a:prstGeom prst="wedgeRectCallout">
                            <a:avLst>
                              <a:gd name="adj1" fmla="val 52564"/>
                              <a:gd name="adj2" fmla="val -10571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26C2" w:rsidRPr="009720EF" w:rsidRDefault="009726C2" w:rsidP="002E77AD">
                              <w:pPr>
                                <w:spacing w:line="240" w:lineRule="exact"/>
                                <w:jc w:val="left"/>
                                <w:rPr>
                                  <w:color w:val="000000" w:themeColor="text1"/>
                                  <w:sz w:val="18"/>
                                  <w:szCs w:val="18"/>
                                </w:rPr>
                              </w:pPr>
                              <w:r>
                                <w:rPr>
                                  <w:rFonts w:hint="eastAsia"/>
                                  <w:color w:val="000000" w:themeColor="text1"/>
                                  <w:sz w:val="18"/>
                                  <w:szCs w:val="18"/>
                                </w:rPr>
                                <w:t>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5" name="吹き出し: 四角形 65"/>
                        <wps:cNvSpPr/>
                        <wps:spPr>
                          <a:xfrm>
                            <a:off x="2524125" y="838200"/>
                            <a:ext cx="600075" cy="352425"/>
                          </a:xfrm>
                          <a:prstGeom prst="wedgeRectCallout">
                            <a:avLst>
                              <a:gd name="adj1" fmla="val -104579"/>
                              <a:gd name="adj2" fmla="val 7266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26C2" w:rsidRPr="009720EF" w:rsidRDefault="009726C2" w:rsidP="00F966A4">
                              <w:pPr>
                                <w:spacing w:line="240" w:lineRule="exact"/>
                                <w:jc w:val="left"/>
                                <w:rPr>
                                  <w:color w:val="000000" w:themeColor="text1"/>
                                  <w:sz w:val="18"/>
                                  <w:szCs w:val="18"/>
                                </w:rPr>
                              </w:pPr>
                              <w:r>
                                <w:rPr>
                                  <w:rFonts w:hint="eastAsia"/>
                                  <w:color w:val="000000" w:themeColor="text1"/>
                                  <w:sz w:val="18"/>
                                  <w:szCs w:val="18"/>
                                </w:rPr>
                                <w:t>いかがですか！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6" name="テキスト ボックス 66"/>
                        <wps:cNvSpPr txBox="1"/>
                        <wps:spPr>
                          <a:xfrm>
                            <a:off x="3314700" y="1781175"/>
                            <a:ext cx="952110" cy="230750"/>
                          </a:xfrm>
                          <a:prstGeom prst="rect">
                            <a:avLst/>
                          </a:prstGeom>
                          <a:solidFill>
                            <a:schemeClr val="lt1"/>
                          </a:solidFill>
                          <a:ln w="6350">
                            <a:solidFill>
                              <a:prstClr val="black"/>
                            </a:solidFill>
                          </a:ln>
                        </wps:spPr>
                        <wps:txbx>
                          <w:txbxContent>
                            <w:p w:rsidR="009726C2" w:rsidRPr="004518A7" w:rsidRDefault="009726C2" w:rsidP="00F966A4">
                              <w:pPr>
                                <w:spacing w:line="240" w:lineRule="exact"/>
                                <w:rPr>
                                  <w:sz w:val="18"/>
                                  <w:szCs w:val="18"/>
                                </w:rPr>
                              </w:pPr>
                              <w:r>
                                <w:rPr>
                                  <w:rFonts w:hint="eastAsia"/>
                                  <w:sz w:val="18"/>
                                  <w:szCs w:val="18"/>
                                </w:rPr>
                                <w:t>金の授受の方法</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67" name="テキスト ボックス 67"/>
                        <wps:cNvSpPr txBox="1"/>
                        <wps:spPr>
                          <a:xfrm>
                            <a:off x="4476750" y="1781175"/>
                            <a:ext cx="723510" cy="230750"/>
                          </a:xfrm>
                          <a:prstGeom prst="rect">
                            <a:avLst/>
                          </a:prstGeom>
                          <a:solidFill>
                            <a:schemeClr val="lt1"/>
                          </a:solidFill>
                          <a:ln w="6350">
                            <a:solidFill>
                              <a:prstClr val="black"/>
                            </a:solidFill>
                          </a:ln>
                        </wps:spPr>
                        <wps:txbx>
                          <w:txbxContent>
                            <w:p w:rsidR="009726C2" w:rsidRPr="004518A7" w:rsidRDefault="009726C2" w:rsidP="00F966A4">
                              <w:pPr>
                                <w:spacing w:line="240" w:lineRule="exact"/>
                                <w:rPr>
                                  <w:sz w:val="18"/>
                                  <w:szCs w:val="18"/>
                                </w:rPr>
                              </w:pPr>
                              <w:r>
                                <w:rPr>
                                  <w:rFonts w:hint="eastAsia"/>
                                  <w:sz w:val="18"/>
                                  <w:szCs w:val="18"/>
                                </w:rPr>
                                <w:t>金の置き場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68" name="テキスト ボックス 68"/>
                        <wps:cNvSpPr txBox="1"/>
                        <wps:spPr>
                          <a:xfrm>
                            <a:off x="3324225" y="2076450"/>
                            <a:ext cx="828285" cy="230750"/>
                          </a:xfrm>
                          <a:prstGeom prst="rect">
                            <a:avLst/>
                          </a:prstGeom>
                          <a:solidFill>
                            <a:schemeClr val="lt1"/>
                          </a:solidFill>
                          <a:ln w="6350">
                            <a:solidFill>
                              <a:prstClr val="black"/>
                            </a:solidFill>
                          </a:ln>
                        </wps:spPr>
                        <wps:txbx>
                          <w:txbxContent>
                            <w:p w:rsidR="009726C2" w:rsidRPr="004518A7" w:rsidRDefault="009726C2" w:rsidP="00F966A4">
                              <w:pPr>
                                <w:spacing w:line="240" w:lineRule="exact"/>
                                <w:rPr>
                                  <w:sz w:val="18"/>
                                  <w:szCs w:val="18"/>
                                </w:rPr>
                              </w:pPr>
                              <w:r>
                                <w:rPr>
                                  <w:rFonts w:hint="eastAsia"/>
                                  <w:sz w:val="18"/>
                                  <w:szCs w:val="18"/>
                                </w:rPr>
                                <w:t>金の管理方法</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69" name="テキスト ボックス 69"/>
                        <wps:cNvSpPr txBox="1"/>
                        <wps:spPr>
                          <a:xfrm>
                            <a:off x="4248150" y="2085975"/>
                            <a:ext cx="409185" cy="230750"/>
                          </a:xfrm>
                          <a:prstGeom prst="rect">
                            <a:avLst/>
                          </a:prstGeom>
                          <a:solidFill>
                            <a:schemeClr val="lt1"/>
                          </a:solidFill>
                          <a:ln w="6350">
                            <a:solidFill>
                              <a:prstClr val="black"/>
                            </a:solidFill>
                          </a:ln>
                        </wps:spPr>
                        <wps:txbx>
                          <w:txbxContent>
                            <w:p w:rsidR="009726C2" w:rsidRPr="004518A7" w:rsidRDefault="009726C2" w:rsidP="00F966A4">
                              <w:pPr>
                                <w:spacing w:line="240" w:lineRule="exact"/>
                                <w:rPr>
                                  <w:sz w:val="18"/>
                                  <w:szCs w:val="18"/>
                                </w:rPr>
                              </w:pPr>
                              <w:r>
                                <w:rPr>
                                  <w:rFonts w:hint="eastAsia"/>
                                  <w:sz w:val="18"/>
                                  <w:szCs w:val="18"/>
                                </w:rPr>
                                <w:t>小銭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70" name="テキスト ボックス 70"/>
                        <wps:cNvSpPr txBox="1"/>
                        <wps:spPr>
                          <a:xfrm>
                            <a:off x="3267075" y="2371725"/>
                            <a:ext cx="1456935" cy="383150"/>
                          </a:xfrm>
                          <a:prstGeom prst="rect">
                            <a:avLst/>
                          </a:prstGeom>
                          <a:solidFill>
                            <a:schemeClr val="lt1"/>
                          </a:solidFill>
                          <a:ln w="6350">
                            <a:solidFill>
                              <a:prstClr val="black"/>
                            </a:solidFill>
                          </a:ln>
                        </wps:spPr>
                        <wps:txbx>
                          <w:txbxContent>
                            <w:p w:rsidR="009726C2" w:rsidRPr="004518A7" w:rsidRDefault="009726C2" w:rsidP="00F966A4">
                              <w:pPr>
                                <w:spacing w:line="240" w:lineRule="exact"/>
                                <w:rPr>
                                  <w:sz w:val="18"/>
                                  <w:szCs w:val="18"/>
                                </w:rPr>
                              </w:pPr>
                              <w:r>
                                <w:rPr>
                                  <w:rFonts w:hint="eastAsia"/>
                                  <w:sz w:val="18"/>
                                  <w:szCs w:val="18"/>
                                </w:rPr>
                                <w:t>焼いたソーセージの出し方（焼けるまで待たせる？）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71" name="テキスト ボックス 71"/>
                        <wps:cNvSpPr txBox="1"/>
                        <wps:spPr>
                          <a:xfrm>
                            <a:off x="3286125" y="2781300"/>
                            <a:ext cx="1942710" cy="230750"/>
                          </a:xfrm>
                          <a:prstGeom prst="rect">
                            <a:avLst/>
                          </a:prstGeom>
                          <a:solidFill>
                            <a:schemeClr val="lt1"/>
                          </a:solidFill>
                          <a:ln w="6350">
                            <a:solidFill>
                              <a:prstClr val="black"/>
                            </a:solidFill>
                          </a:ln>
                        </wps:spPr>
                        <wps:txbx>
                          <w:txbxContent>
                            <w:p w:rsidR="009726C2" w:rsidRPr="004518A7" w:rsidRDefault="009726C2" w:rsidP="00F966A4">
                              <w:pPr>
                                <w:spacing w:line="240" w:lineRule="exact"/>
                                <w:rPr>
                                  <w:sz w:val="18"/>
                                  <w:szCs w:val="18"/>
                                </w:rPr>
                              </w:pPr>
                              <w:r>
                                <w:rPr>
                                  <w:rFonts w:hint="eastAsia"/>
                                  <w:sz w:val="18"/>
                                  <w:szCs w:val="18"/>
                                </w:rPr>
                                <w:t>焼いたソーセージの出し方（串？）</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72" name="テキスト ボックス 72"/>
                        <wps:cNvSpPr txBox="1"/>
                        <wps:spPr>
                          <a:xfrm>
                            <a:off x="3267075" y="3076575"/>
                            <a:ext cx="694935" cy="230750"/>
                          </a:xfrm>
                          <a:prstGeom prst="rect">
                            <a:avLst/>
                          </a:prstGeom>
                          <a:solidFill>
                            <a:schemeClr val="lt1"/>
                          </a:solidFill>
                          <a:ln w="6350">
                            <a:solidFill>
                              <a:prstClr val="black"/>
                            </a:solidFill>
                          </a:ln>
                        </wps:spPr>
                        <wps:txbx>
                          <w:txbxContent>
                            <w:p w:rsidR="009726C2" w:rsidRPr="004518A7" w:rsidRDefault="009726C2" w:rsidP="00F966A4">
                              <w:pPr>
                                <w:spacing w:line="240" w:lineRule="exact"/>
                                <w:rPr>
                                  <w:sz w:val="18"/>
                                  <w:szCs w:val="18"/>
                                </w:rPr>
                              </w:pPr>
                              <w:r>
                                <w:rPr>
                                  <w:rFonts w:hint="eastAsia"/>
                                  <w:sz w:val="18"/>
                                  <w:szCs w:val="18"/>
                                </w:rPr>
                                <w:t>ケチャップ</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73" name="テキスト ボックス 73"/>
                        <wps:cNvSpPr txBox="1"/>
                        <wps:spPr>
                          <a:xfrm>
                            <a:off x="4038600" y="3076575"/>
                            <a:ext cx="447285" cy="230750"/>
                          </a:xfrm>
                          <a:prstGeom prst="rect">
                            <a:avLst/>
                          </a:prstGeom>
                          <a:solidFill>
                            <a:schemeClr val="lt1"/>
                          </a:solidFill>
                          <a:ln w="6350">
                            <a:solidFill>
                              <a:prstClr val="black"/>
                            </a:solidFill>
                          </a:ln>
                        </wps:spPr>
                        <wps:txbx>
                          <w:txbxContent>
                            <w:p w:rsidR="009726C2" w:rsidRPr="004518A7" w:rsidRDefault="009726C2" w:rsidP="00F966A4">
                              <w:pPr>
                                <w:spacing w:line="240" w:lineRule="exact"/>
                                <w:rPr>
                                  <w:sz w:val="18"/>
                                  <w:szCs w:val="18"/>
                                </w:rPr>
                              </w:pPr>
                              <w:r>
                                <w:rPr>
                                  <w:rFonts w:hint="eastAsia"/>
                                  <w:sz w:val="18"/>
                                  <w:szCs w:val="18"/>
                                </w:rPr>
                                <w:t>からし</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74" name="テキスト ボックス 74"/>
                        <wps:cNvSpPr txBox="1"/>
                        <wps:spPr>
                          <a:xfrm>
                            <a:off x="4591050" y="3086100"/>
                            <a:ext cx="780660" cy="230750"/>
                          </a:xfrm>
                          <a:prstGeom prst="rect">
                            <a:avLst/>
                          </a:prstGeom>
                          <a:solidFill>
                            <a:schemeClr val="lt1"/>
                          </a:solidFill>
                          <a:ln w="6350">
                            <a:solidFill>
                              <a:prstClr val="black"/>
                            </a:solidFill>
                          </a:ln>
                        </wps:spPr>
                        <wps:txbx>
                          <w:txbxContent>
                            <w:p w:rsidR="009726C2" w:rsidRPr="004518A7" w:rsidRDefault="009726C2" w:rsidP="00F966A4">
                              <w:pPr>
                                <w:spacing w:line="240" w:lineRule="exact"/>
                                <w:rPr>
                                  <w:sz w:val="18"/>
                                  <w:szCs w:val="18"/>
                                </w:rPr>
                              </w:pPr>
                              <w:r>
                                <w:rPr>
                                  <w:rFonts w:hint="eastAsia"/>
                                  <w:sz w:val="18"/>
                                  <w:szCs w:val="18"/>
                                </w:rPr>
                                <w:t>こぼした時の</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75" name="吹き出し: 四角形 75"/>
                        <wps:cNvSpPr/>
                        <wps:spPr>
                          <a:xfrm>
                            <a:off x="3324225" y="3362325"/>
                            <a:ext cx="2266950" cy="276225"/>
                          </a:xfrm>
                          <a:prstGeom prst="wedgeRectCallout">
                            <a:avLst>
                              <a:gd name="adj1" fmla="val -111493"/>
                              <a:gd name="adj2" fmla="val -10965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26C2" w:rsidRPr="009720EF" w:rsidRDefault="009726C2" w:rsidP="00F966A4">
                              <w:pPr>
                                <w:spacing w:line="240" w:lineRule="exact"/>
                                <w:jc w:val="left"/>
                                <w:rPr>
                                  <w:color w:val="000000" w:themeColor="text1"/>
                                  <w:sz w:val="18"/>
                                  <w:szCs w:val="18"/>
                                </w:rPr>
                              </w:pPr>
                              <w:r w:rsidRPr="009720EF">
                                <w:rPr>
                                  <w:rFonts w:hint="eastAsia"/>
                                  <w:color w:val="000000" w:themeColor="text1"/>
                                  <w:sz w:val="18"/>
                                  <w:szCs w:val="18"/>
                                </w:rPr>
                                <w:t>大学祭</w:t>
                              </w:r>
                              <w:r>
                                <w:rPr>
                                  <w:rFonts w:hint="eastAsia"/>
                                  <w:color w:val="000000" w:themeColor="text1"/>
                                  <w:sz w:val="18"/>
                                  <w:szCs w:val="18"/>
                                </w:rPr>
                                <w:t>だとどこで食べるか分からない・・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6" name="テキスト ボックス 76"/>
                        <wps:cNvSpPr txBox="1"/>
                        <wps:spPr>
                          <a:xfrm>
                            <a:off x="3333750" y="3695700"/>
                            <a:ext cx="694935" cy="230750"/>
                          </a:xfrm>
                          <a:prstGeom prst="rect">
                            <a:avLst/>
                          </a:prstGeom>
                          <a:solidFill>
                            <a:schemeClr val="lt1"/>
                          </a:solidFill>
                          <a:ln w="6350">
                            <a:solidFill>
                              <a:prstClr val="black"/>
                            </a:solidFill>
                          </a:ln>
                        </wps:spPr>
                        <wps:txbx>
                          <w:txbxContent>
                            <w:p w:rsidR="009726C2" w:rsidRPr="004518A7" w:rsidRDefault="009726C2" w:rsidP="00F966A4">
                              <w:pPr>
                                <w:spacing w:line="240" w:lineRule="exact"/>
                                <w:rPr>
                                  <w:sz w:val="18"/>
                                  <w:szCs w:val="18"/>
                                </w:rPr>
                              </w:pPr>
                              <w:r>
                                <w:rPr>
                                  <w:rFonts w:hint="eastAsia"/>
                                  <w:sz w:val="18"/>
                                  <w:szCs w:val="18"/>
                                </w:rPr>
                                <w:t>捨てる場所</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77" name="正方形/長方形 77"/>
                        <wps:cNvSpPr/>
                        <wps:spPr>
                          <a:xfrm>
                            <a:off x="3209925" y="9525"/>
                            <a:ext cx="2419350" cy="421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テキスト ボックス 78"/>
                        <wps:cNvSpPr txBox="1"/>
                        <wps:spPr>
                          <a:xfrm>
                            <a:off x="3257550" y="3981450"/>
                            <a:ext cx="2342760" cy="230750"/>
                          </a:xfrm>
                          <a:prstGeom prst="rect">
                            <a:avLst/>
                          </a:prstGeom>
                          <a:noFill/>
                          <a:ln w="6350">
                            <a:noFill/>
                          </a:ln>
                        </wps:spPr>
                        <wps:txbx>
                          <w:txbxContent>
                            <w:p w:rsidR="009726C2" w:rsidRPr="006A4084" w:rsidRDefault="009726C2" w:rsidP="00F966A4">
                              <w:pPr>
                                <w:spacing w:line="240" w:lineRule="exact"/>
                                <w:rPr>
                                  <w:sz w:val="18"/>
                                  <w:szCs w:val="18"/>
                                </w:rPr>
                              </w:pPr>
                              <w:r>
                                <w:rPr>
                                  <w:rFonts w:hint="eastAsia"/>
                                  <w:sz w:val="18"/>
                                  <w:szCs w:val="18"/>
                                </w:rPr>
                                <w:t>用意する物（更に詳しく考える必要はある）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80" name="テキスト ボックス 80"/>
                        <wps:cNvSpPr txBox="1"/>
                        <wps:spPr>
                          <a:xfrm>
                            <a:off x="19050" y="4295775"/>
                            <a:ext cx="5609835" cy="1297550"/>
                          </a:xfrm>
                          <a:prstGeom prst="rect">
                            <a:avLst/>
                          </a:prstGeom>
                          <a:noFill/>
                          <a:ln w="6350">
                            <a:solidFill>
                              <a:schemeClr val="tx1"/>
                            </a:solidFill>
                          </a:ln>
                        </wps:spPr>
                        <wps:txbx>
                          <w:txbxContent>
                            <w:p w:rsidR="009726C2" w:rsidRDefault="009726C2" w:rsidP="006A4084">
                              <w:pPr>
                                <w:spacing w:line="240" w:lineRule="exact"/>
                                <w:rPr>
                                  <w:sz w:val="18"/>
                                  <w:szCs w:val="18"/>
                                </w:rPr>
                              </w:pPr>
                              <w:r>
                                <w:rPr>
                                  <w:rFonts w:hint="eastAsia"/>
                                  <w:sz w:val="18"/>
                                  <w:szCs w:val="18"/>
                                </w:rPr>
                                <w:t>「更に詳しく」の一例：焼けたソーセージを準備するために必要なものは・・・</w:t>
                              </w:r>
                            </w:p>
                            <w:p w:rsidR="009726C2" w:rsidRDefault="009726C2" w:rsidP="006A4084">
                              <w:pPr>
                                <w:spacing w:line="240" w:lineRule="exact"/>
                                <w:ind w:firstLineChars="100" w:firstLine="180"/>
                                <w:rPr>
                                  <w:sz w:val="18"/>
                                  <w:szCs w:val="18"/>
                                </w:rPr>
                              </w:pPr>
                              <w:r>
                                <w:rPr>
                                  <w:rFonts w:hint="eastAsia"/>
                                  <w:sz w:val="18"/>
                                  <w:szCs w:val="18"/>
                                </w:rPr>
                                <w:t>・コンセントから電源を取ってホットプレートで焼く</w:t>
                              </w:r>
                            </w:p>
                            <w:p w:rsidR="009726C2" w:rsidRDefault="009726C2" w:rsidP="006A4084">
                              <w:pPr>
                                <w:spacing w:line="240" w:lineRule="exact"/>
                                <w:ind w:firstLineChars="100" w:firstLine="180"/>
                                <w:rPr>
                                  <w:sz w:val="18"/>
                                  <w:szCs w:val="18"/>
                                </w:rPr>
                              </w:pPr>
                              <w:r>
                                <w:rPr>
                                  <w:rFonts w:hint="eastAsia"/>
                                  <w:sz w:val="18"/>
                                  <w:szCs w:val="18"/>
                                </w:rPr>
                                <w:t>・コンセントは学祭運営の団体が準備してくれる</w:t>
                              </w:r>
                            </w:p>
                            <w:p w:rsidR="009726C2" w:rsidRDefault="009726C2" w:rsidP="006A4084">
                              <w:pPr>
                                <w:spacing w:line="240" w:lineRule="exact"/>
                                <w:ind w:firstLineChars="100" w:firstLine="180"/>
                                <w:rPr>
                                  <w:sz w:val="18"/>
                                  <w:szCs w:val="18"/>
                                </w:rPr>
                              </w:pPr>
                              <w:r>
                                <w:rPr>
                                  <w:rFonts w:hint="eastAsia"/>
                                  <w:sz w:val="18"/>
                                  <w:szCs w:val="18"/>
                                </w:rPr>
                                <w:t>・ソーセージのコンセプトは「油をひいた鉄板で」「串に刺し」「切れ目のある」ソーセージを焼いたもの</w:t>
                              </w:r>
                            </w:p>
                            <w:p w:rsidR="009726C2" w:rsidRDefault="009726C2" w:rsidP="006A4084">
                              <w:pPr>
                                <w:spacing w:line="240" w:lineRule="exact"/>
                                <w:rPr>
                                  <w:sz w:val="18"/>
                                  <w:szCs w:val="18"/>
                                </w:rPr>
                              </w:pPr>
                            </w:p>
                            <w:p w:rsidR="009726C2" w:rsidRPr="006A4084" w:rsidRDefault="009726C2" w:rsidP="006A4084">
                              <w:pPr>
                                <w:spacing w:line="240" w:lineRule="exact"/>
                                <w:rPr>
                                  <w:sz w:val="18"/>
                                  <w:szCs w:val="18"/>
                                  <w14:textOutline w14:w="9525" w14:cap="rnd" w14:cmpd="sng" w14:algn="ctr">
                                    <w14:solidFill>
                                      <w14:schemeClr w14:val="tx1"/>
                                    </w14:solidFill>
                                    <w14:prstDash w14:val="solid"/>
                                    <w14:bevel/>
                                  </w14:textOutline>
                                </w:rPr>
                              </w:pPr>
                              <w:r>
                                <w:rPr>
                                  <w:rFonts w:hint="eastAsia"/>
                                  <w:sz w:val="18"/>
                                  <w:szCs w:val="18"/>
                                </w:rPr>
                                <w:t>冷凍された串刺しのソーセージを購入するとして，注文してから焼けたソーセージができるまでをひとつひとつ丁寧に考えていけば，また必要なものが出てくる．丁寧に考えると「作業の手順書」みたいなものも，忘れずに出てく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wps:wsp>
                        <wps:cNvPr id="81" name="吹き出し: 四角形 81"/>
                        <wps:cNvSpPr/>
                        <wps:spPr>
                          <a:xfrm>
                            <a:off x="47625" y="200025"/>
                            <a:ext cx="666750" cy="1314450"/>
                          </a:xfrm>
                          <a:prstGeom prst="wedgeRectCallout">
                            <a:avLst>
                              <a:gd name="adj1" fmla="val 88278"/>
                              <a:gd name="adj2" fmla="val -5059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26C2" w:rsidRPr="009720EF" w:rsidRDefault="009726C2" w:rsidP="006A4084">
                              <w:pPr>
                                <w:spacing w:line="240" w:lineRule="exact"/>
                                <w:jc w:val="left"/>
                                <w:rPr>
                                  <w:color w:val="000000" w:themeColor="text1"/>
                                  <w:sz w:val="18"/>
                                  <w:szCs w:val="18"/>
                                </w:rPr>
                              </w:pPr>
                              <w:r>
                                <w:rPr>
                                  <w:rFonts w:hint="eastAsia"/>
                                  <w:color w:val="000000" w:themeColor="text1"/>
                                  <w:sz w:val="18"/>
                                  <w:szCs w:val="18"/>
                                </w:rPr>
                                <w:t>大学祭じゃなければ，「イベントを知ってから」「帰るまで」の想像を加藤は推奨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id="グループ化 245" o:spid="_x0000_s1136" style="position:absolute;left:0;text-align:left;margin-left:10.85pt;margin-top:5.2pt;width:443.25pt;height:440.4pt;z-index:251749888;mso-position-horizontal-relative:text;mso-position-vertical-relative:text" coordsize="56292,55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8" o:spid="_x0000_s1137" type="#_x0000_t67" style="position:absolute;left:4762;top:762;width:22098;height:38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" adj="16652" fillcolor="#bfbfbf [2412]" strokecolor="black [3213]" strokeweight="1pt"/>
                <v:rect id="正方形/長方形 230" o:spid="_x0000_s1138" style="position:absolute;width:32004;height:42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" filled="f" strokecolor="black [3213]" strokeweight="1pt"/>
                <v:shape id="テキスト ボックス 232" o:spid="_x0000_s1139" type="#_x0000_t202" style="position:absolute;left:9810;top:1714;width:11331;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" fillcolor="white [3201]" strokeweight=".5pt">
                  <v:textbox style="mso-fit-shape-to-text:t" inset="1mm,1mm,1mm,1mm">
                    <w:txbxContent>
                      <w:p w:rsidR="009726C2" w:rsidRPr="004518A7" w:rsidRDefault="009726C2" w:rsidP="004518A7">
                        <w:pPr>
                          <w:spacing w:line="240" w:lineRule="exact"/>
                          <w:rPr>
                            <w:sz w:val="18"/>
                            <w:szCs w:val="18"/>
                          </w:rPr>
                        </w:pPr>
                        <w:r>
                          <w:rPr>
                            <w:rFonts w:hint="eastAsia"/>
                            <w:sz w:val="18"/>
                            <w:szCs w:val="18"/>
                          </w:rPr>
                          <w:t>大学祭に来ている</w:t>
                        </w:r>
                      </w:p>
                    </w:txbxContent>
                  </v:textbox>
                </v:shape>
                <v:shape id="テキスト ボックス 233" o:spid="_x0000_s1140" type="#_x0000_t202" style="position:absolute;left:9525;top:5238;width:16093;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" fillcolor="white [3201]" strokeweight=".5pt">
                  <v:textbox style="mso-fit-shape-to-text:t" inset="1mm,1mm,1mm,1mm">
                    <w:txbxContent>
                      <w:p w:rsidR="009726C2" w:rsidRPr="004518A7" w:rsidRDefault="009726C2" w:rsidP="004518A7">
                        <w:pPr>
                          <w:spacing w:line="240" w:lineRule="exact"/>
                          <w:rPr>
                            <w:sz w:val="18"/>
                            <w:szCs w:val="18"/>
                          </w:rPr>
                        </w:pPr>
                        <w:r>
                          <w:rPr>
                            <w:rFonts w:hint="eastAsia"/>
                            <w:sz w:val="18"/>
                            <w:szCs w:val="18"/>
                          </w:rPr>
                          <w:t>フランクフルトの販売を知る</w:t>
                        </w:r>
                      </w:p>
                    </w:txbxContent>
                  </v:textbox>
                </v:shape>
                <v:shape id="テキスト ボックス 237" o:spid="_x0000_s1141" type="#_x0000_t202" style="position:absolute;left:7715;top:8763;width:15903;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" fillcolor="white [3201]" strokeweight=".5pt">
                  <v:textbox style="mso-fit-shape-to-text:t" inset="1mm,1mm,1mm,1mm">
                    <w:txbxContent>
                      <w:p w:rsidR="009726C2" w:rsidRPr="004518A7" w:rsidRDefault="009726C2" w:rsidP="004518A7">
                        <w:pPr>
                          <w:spacing w:line="240" w:lineRule="exact"/>
                          <w:rPr>
                            <w:sz w:val="18"/>
                            <w:szCs w:val="18"/>
                          </w:rPr>
                        </w:pPr>
                        <w:r>
                          <w:rPr>
                            <w:rFonts w:hint="eastAsia"/>
                            <w:sz w:val="18"/>
                            <w:szCs w:val="18"/>
                          </w:rPr>
                          <w:t>フランクフルトの値段を知る</w:t>
                        </w:r>
                      </w:p>
                    </w:txbxContent>
                  </v:textbox>
                </v:shape>
                <v:shape id="テキスト ボックス 238" o:spid="_x0000_s1142" type="#_x0000_t202" style="position:absolute;left:7905;top:12096;width:17332;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" fillcolor="white [3201]" strokeweight=".5pt">
                  <v:textbox style="mso-fit-shape-to-text:t" inset="1mm,1mm,1mm,1mm">
                    <w:txbxContent>
                      <w:p w:rsidR="009726C2" w:rsidRPr="004518A7" w:rsidRDefault="009726C2" w:rsidP="004518A7">
                        <w:pPr>
                          <w:spacing w:line="240" w:lineRule="exact"/>
                          <w:rPr>
                            <w:sz w:val="18"/>
                            <w:szCs w:val="18"/>
                          </w:rPr>
                        </w:pPr>
                        <w:r>
                          <w:rPr>
                            <w:rFonts w:hint="eastAsia"/>
                            <w:sz w:val="18"/>
                            <w:szCs w:val="18"/>
                          </w:rPr>
                          <w:t xml:space="preserve">声をかける　</w:t>
                        </w:r>
                        <w:r>
                          <w:rPr>
                            <w:rFonts w:hint="eastAsia"/>
                            <w:sz w:val="18"/>
                            <w:szCs w:val="18"/>
                          </w:rPr>
                          <w:t>o</w:t>
                        </w:r>
                        <w:r>
                          <w:rPr>
                            <w:sz w:val="18"/>
                            <w:szCs w:val="18"/>
                          </w:rPr>
                          <w:t>r</w:t>
                        </w:r>
                        <w:r>
                          <w:rPr>
                            <w:rFonts w:hint="eastAsia"/>
                            <w:sz w:val="18"/>
                            <w:szCs w:val="18"/>
                          </w:rPr>
                          <w:t xml:space="preserve">　かけられる</w:t>
                        </w:r>
                      </w:p>
                    </w:txbxContent>
                  </v:textbox>
                </v:shape>
                <v:shape id="テキスト ボックス 239" o:spid="_x0000_s1143" type="#_x0000_t202" style="position:absolute;left:13906;top:15049;width:3901;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" fillcolor="white [3201]" strokeweight=".5pt">
                  <v:textbox style="mso-fit-shape-to-text:t" inset="1mm,1mm,1mm,1mm">
                    <w:txbxContent>
                      <w:p w:rsidR="009726C2" w:rsidRPr="004518A7" w:rsidRDefault="009726C2" w:rsidP="004518A7">
                        <w:pPr>
                          <w:spacing w:line="240" w:lineRule="exact"/>
                          <w:rPr>
                            <w:sz w:val="18"/>
                            <w:szCs w:val="18"/>
                          </w:rPr>
                        </w:pPr>
                        <w:r>
                          <w:rPr>
                            <w:rFonts w:hint="eastAsia"/>
                            <w:sz w:val="18"/>
                            <w:szCs w:val="18"/>
                          </w:rPr>
                          <w:t>注文</w:t>
                        </w:r>
                      </w:p>
                    </w:txbxContent>
                  </v:textbox>
                </v:shape>
                <v:shape id="テキスト ボックス 240" o:spid="_x0000_s1144" type="#_x0000_t202" style="position:absolute;left:13716;top:18288;width:4472;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" fillcolor="white [3201]" strokeweight=".5pt">
                  <v:textbox style="mso-fit-shape-to-text:t" inset="1mm,1mm,1mm,1mm">
                    <w:txbxContent>
                      <w:p w:rsidR="009726C2" w:rsidRPr="004518A7" w:rsidRDefault="009726C2" w:rsidP="004518A7">
                        <w:pPr>
                          <w:spacing w:line="240" w:lineRule="exact"/>
                          <w:rPr>
                            <w:sz w:val="18"/>
                            <w:szCs w:val="18"/>
                          </w:rPr>
                        </w:pPr>
                        <w:r>
                          <w:rPr>
                            <w:rFonts w:hint="eastAsia"/>
                            <w:sz w:val="18"/>
                            <w:szCs w:val="18"/>
                          </w:rPr>
                          <w:t>支払い</w:t>
                        </w:r>
                      </w:p>
                    </w:txbxContent>
                  </v:textbox>
                </v:shape>
                <v:shape id="テキスト ボックス 241" o:spid="_x0000_s1145" type="#_x0000_t202" style="position:absolute;left:10953;top:21240;width:10188;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" fillcolor="white [3201]" strokeweight=".5pt">
                  <v:textbox style="mso-fit-shape-to-text:t" inset="1mm,1mm,1mm,1mm">
                    <w:txbxContent>
                      <w:p w:rsidR="009726C2" w:rsidRPr="004518A7" w:rsidRDefault="009726C2" w:rsidP="004518A7">
                        <w:pPr>
                          <w:spacing w:line="240" w:lineRule="exact"/>
                          <w:rPr>
                            <w:sz w:val="18"/>
                            <w:szCs w:val="18"/>
                          </w:rPr>
                        </w:pPr>
                        <w:r>
                          <w:rPr>
                            <w:rFonts w:hint="eastAsia"/>
                            <w:sz w:val="18"/>
                            <w:szCs w:val="18"/>
                          </w:rPr>
                          <w:t>おつりの受け取り</w:t>
                        </w:r>
                      </w:p>
                    </w:txbxContent>
                  </v:textbox>
                </v:shape>
                <v:shape id="テキスト ボックス 242" o:spid="_x0000_s1146" type="#_x0000_t202" style="position:absolute;left:10382;top:24193;width:12664;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" fillcolor="white [3201]" strokeweight=".5pt">
                  <v:textbox style="mso-fit-shape-to-text:t" inset="1mm,1mm,1mm,1mm">
                    <w:txbxContent>
                      <w:p w:rsidR="009726C2" w:rsidRPr="004518A7" w:rsidRDefault="009726C2" w:rsidP="004518A7">
                        <w:pPr>
                          <w:spacing w:line="240" w:lineRule="exact"/>
                          <w:rPr>
                            <w:sz w:val="18"/>
                            <w:szCs w:val="18"/>
                          </w:rPr>
                        </w:pPr>
                        <w:r>
                          <w:rPr>
                            <w:rFonts w:hint="eastAsia"/>
                            <w:sz w:val="18"/>
                            <w:szCs w:val="18"/>
                          </w:rPr>
                          <w:t>ソーセージの受け取り</w:t>
                        </w:r>
                      </w:p>
                    </w:txbxContent>
                  </v:textbox>
                </v:shape>
                <v:shape id="テキスト ボックス 243" o:spid="_x0000_s1147" type="#_x0000_t202" style="position:absolute;left:1809;top:27527;width:14284;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" fillcolor="white [3201]" strokeweight=".5pt">
                  <v:textbox style="mso-fit-shape-to-text:t" inset="1mm,1mm,1mm,1mm">
                    <w:txbxContent>
                      <w:p w:rsidR="009726C2" w:rsidRPr="004518A7" w:rsidRDefault="009726C2" w:rsidP="004518A7">
                        <w:pPr>
                          <w:spacing w:line="240" w:lineRule="exact"/>
                          <w:rPr>
                            <w:sz w:val="18"/>
                            <w:szCs w:val="18"/>
                          </w:rPr>
                        </w:pPr>
                        <w:r>
                          <w:rPr>
                            <w:rFonts w:hint="eastAsia"/>
                            <w:sz w:val="18"/>
                            <w:szCs w:val="18"/>
                          </w:rPr>
                          <w:t>ケチャップとマスタード</w:t>
                        </w:r>
                      </w:p>
                    </w:txbxContent>
                  </v:textbox>
                </v:shape>
                <v:shape id="テキスト ボックス 244" o:spid="_x0000_s1148" type="#_x0000_t202" style="position:absolute;left:17621;top:27813;width:13807;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" fillcolor="white [3201]" strokeweight=".5pt">
                  <v:textbox style="mso-fit-shape-to-text:t" inset="1mm,1mm,1mm,1mm">
                    <w:txbxContent>
                      <w:p w:rsidR="009726C2" w:rsidRPr="009720EF" w:rsidRDefault="009726C2" w:rsidP="004518A7">
                        <w:pPr>
                          <w:spacing w:line="240" w:lineRule="exact"/>
                          <w:rPr>
                            <w:sz w:val="18"/>
                            <w:szCs w:val="18"/>
                          </w:rPr>
                        </w:pPr>
                        <w:r>
                          <w:rPr>
                            <w:rFonts w:hint="eastAsia"/>
                            <w:sz w:val="18"/>
                            <w:szCs w:val="18"/>
                          </w:rPr>
                          <w:t>袋に入れて持っていく</w:t>
                        </w:r>
                      </w:p>
                    </w:txbxContent>
                  </v:textbox>
                </v:shape>
                <v:shape id="テキスト ボックス 246" o:spid="_x0000_s1149" type="#_x0000_t202" style="position:absolute;left:14192;top:30670;width:5139;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" fillcolor="white [3201]" strokeweight=".5pt">
                  <v:textbox style="mso-fit-shape-to-text:t" inset="1mm,1mm,1mm,1mm">
                    <w:txbxContent>
                      <w:p w:rsidR="009726C2" w:rsidRPr="009720EF" w:rsidRDefault="009726C2" w:rsidP="009720EF">
                        <w:pPr>
                          <w:spacing w:line="240" w:lineRule="exact"/>
                          <w:rPr>
                            <w:sz w:val="18"/>
                            <w:szCs w:val="18"/>
                          </w:rPr>
                        </w:pPr>
                        <w:r>
                          <w:rPr>
                            <w:rFonts w:hint="eastAsia"/>
                            <w:sz w:val="18"/>
                            <w:szCs w:val="18"/>
                          </w:rPr>
                          <w:t>食べる</w:t>
                        </w:r>
                      </w:p>
                    </w:txbxContent>
                  </v:textbox>
                </v:shape>
                <v:shape id="テキスト ボックス 247" o:spid="_x0000_s1150" type="#_x0000_t202" style="position:absolute;left:12858;top:33718;width:8950;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" fillcolor="white [3201]" strokeweight=".5pt">
                  <v:textbox style="mso-fit-shape-to-text:t" inset="1mm,1mm,1mm,1mm">
                    <w:txbxContent>
                      <w:p w:rsidR="009726C2" w:rsidRPr="009720EF" w:rsidRDefault="009726C2" w:rsidP="009720EF">
                        <w:pPr>
                          <w:spacing w:line="240" w:lineRule="exact"/>
                          <w:rPr>
                            <w:sz w:val="18"/>
                            <w:szCs w:val="18"/>
                          </w:rPr>
                        </w:pPr>
                        <w:r>
                          <w:rPr>
                            <w:rFonts w:hint="eastAsia"/>
                            <w:sz w:val="18"/>
                            <w:szCs w:val="18"/>
                          </w:rPr>
                          <w:t>ゴミを捨てる</w:t>
                        </w:r>
                      </w:p>
                    </w:txbxContent>
                  </v:textbox>
                </v:shape>
                <v:shape id="テキスト ボックス 249" o:spid="_x0000_s1151" type="#_x0000_t202" style="position:absolute;left:4191;top:40005;width:23427;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" filled="f" stroked="f" strokeweight=".5pt">
                  <v:textbox style="mso-fit-shape-to-text:t" inset="1mm,1mm,1mm,1mm">
                    <w:txbxContent>
                      <w:p w:rsidR="009726C2" w:rsidRPr="004518A7" w:rsidRDefault="009726C2" w:rsidP="009720EF">
                        <w:pPr>
                          <w:spacing w:line="240" w:lineRule="exact"/>
                          <w:rPr>
                            <w:sz w:val="18"/>
                            <w:szCs w:val="18"/>
                          </w:rPr>
                        </w:pPr>
                        <w:r>
                          <w:rPr>
                            <w:rFonts w:hint="eastAsia"/>
                            <w:sz w:val="18"/>
                            <w:szCs w:val="18"/>
                          </w:rPr>
                          <w:t>予想する「ソーセージを買う人の行動」</w:t>
                        </w:r>
                      </w:p>
                    </w:txbxContent>
                  </v:textbox>
                </v:shape>
                <v:shape id="吹き出し: 四角形 250" o:spid="_x0000_s1152" type="#_x0000_t61" style="position:absolute;left:32861;top:285;width:9144;height:6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" adj="-28125,9175" filled="f" strokecolor="black [3213]" strokeweight="1pt">
                  <v:textbox inset="1mm,1mm,1mm,1mm">
                    <w:txbxContent>
                      <w:p w:rsidR="009726C2" w:rsidRPr="009720EF" w:rsidRDefault="009726C2" w:rsidP="009720EF">
                        <w:pPr>
                          <w:spacing w:line="240" w:lineRule="exact"/>
                          <w:jc w:val="left"/>
                          <w:rPr>
                            <w:color w:val="000000" w:themeColor="text1"/>
                            <w:sz w:val="18"/>
                            <w:szCs w:val="18"/>
                          </w:rPr>
                        </w:pPr>
                        <w:r w:rsidRPr="009720EF">
                          <w:rPr>
                            <w:rFonts w:hint="eastAsia"/>
                            <w:color w:val="000000" w:themeColor="text1"/>
                            <w:sz w:val="18"/>
                            <w:szCs w:val="18"/>
                          </w:rPr>
                          <w:t>大学祭に出店したら地域への広報は不要</w:t>
                        </w:r>
                      </w:p>
                    </w:txbxContent>
                  </v:textbox>
                </v:shape>
                <v:shape id="テキスト ボックス 251" o:spid="_x0000_s1153" type="#_x0000_t202" style="position:absolute;left:42767;top:762;width:11426;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" fillcolor="white [3201]" strokeweight=".5pt">
                  <v:textbox style="mso-fit-shape-to-text:t" inset="1mm,1mm,1mm,1mm">
                    <w:txbxContent>
                      <w:p w:rsidR="009726C2" w:rsidRPr="004518A7" w:rsidRDefault="009726C2" w:rsidP="002E77AD">
                        <w:pPr>
                          <w:spacing w:line="240" w:lineRule="exact"/>
                          <w:rPr>
                            <w:sz w:val="18"/>
                            <w:szCs w:val="18"/>
                          </w:rPr>
                        </w:pPr>
                        <w:r>
                          <w:rPr>
                            <w:rFonts w:hint="eastAsia"/>
                            <w:sz w:val="18"/>
                            <w:szCs w:val="18"/>
                          </w:rPr>
                          <w:t>大学祭に出る手続き</w:t>
                        </w:r>
                      </w:p>
                    </w:txbxContent>
                  </v:textbox>
                </v:shape>
                <v:shape id="テキスト ボックス 253" o:spid="_x0000_s1154" type="#_x0000_t202" style="position:absolute;left:43434;top:3524;width:6568;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" fillcolor="white [3201]" strokeweight=".5pt">
                  <v:textbox style="mso-fit-shape-to-text:t" inset="1mm,1mm,1mm,1mm">
                    <w:txbxContent>
                      <w:p w:rsidR="009726C2" w:rsidRPr="004518A7" w:rsidRDefault="009726C2" w:rsidP="002E77AD">
                        <w:pPr>
                          <w:spacing w:line="240" w:lineRule="exact"/>
                          <w:rPr>
                            <w:sz w:val="18"/>
                            <w:szCs w:val="18"/>
                          </w:rPr>
                        </w:pPr>
                        <w:r>
                          <w:rPr>
                            <w:rFonts w:hint="eastAsia"/>
                            <w:sz w:val="18"/>
                            <w:szCs w:val="18"/>
                          </w:rPr>
                          <w:t>店を出す</w:t>
                        </w:r>
                      </w:p>
                    </w:txbxContent>
                  </v:textbox>
                </v:shape>
                <v:shape id="テキスト ボックス 254" o:spid="_x0000_s1155" type="#_x0000_t202" style="position:absolute;left:33337;top:6858;width:8473;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" fillcolor="white [3201]" strokeweight=".5pt">
                  <v:textbox style="mso-fit-shape-to-text:t" inset="1mm,1mm,1mm,1mm">
                    <w:txbxContent>
                      <w:p w:rsidR="009726C2" w:rsidRPr="004518A7" w:rsidRDefault="009726C2" w:rsidP="002E77AD">
                        <w:pPr>
                          <w:spacing w:line="240" w:lineRule="exact"/>
                          <w:rPr>
                            <w:sz w:val="18"/>
                            <w:szCs w:val="18"/>
                          </w:rPr>
                        </w:pPr>
                        <w:r>
                          <w:rPr>
                            <w:rFonts w:hint="eastAsia"/>
                            <w:sz w:val="18"/>
                            <w:szCs w:val="18"/>
                          </w:rPr>
                          <w:t>商品を決める</w:t>
                        </w:r>
                      </w:p>
                    </w:txbxContent>
                  </v:textbox>
                </v:shape>
                <v:shape id="テキスト ボックス 255" o:spid="_x0000_s1156" type="#_x0000_t202" style="position:absolute;left:32861;top:10001;width:8473;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" fillcolor="white [3201]" strokeweight=".5pt">
                  <v:textbox style="mso-fit-shape-to-text:t" inset="1mm,1mm,1mm,1mm">
                    <w:txbxContent>
                      <w:p w:rsidR="009726C2" w:rsidRPr="004518A7" w:rsidRDefault="009726C2" w:rsidP="002E77AD">
                        <w:pPr>
                          <w:spacing w:line="240" w:lineRule="exact"/>
                          <w:rPr>
                            <w:sz w:val="18"/>
                            <w:szCs w:val="18"/>
                          </w:rPr>
                        </w:pPr>
                        <w:r>
                          <w:rPr>
                            <w:rFonts w:hint="eastAsia"/>
                            <w:sz w:val="18"/>
                            <w:szCs w:val="18"/>
                          </w:rPr>
                          <w:t>値段を決める</w:t>
                        </w:r>
                      </w:p>
                    </w:txbxContent>
                  </v:textbox>
                </v:shape>
                <v:shape id="テキスト ボックス 41" o:spid="_x0000_s1157" type="#_x0000_t202" style="position:absolute;left:42576;top:6953;width:11903;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" fillcolor="white [3201]" strokeweight=".5pt">
                  <v:textbox style="mso-fit-shape-to-text:t" inset="1mm,1mm,1mm,1mm">
                    <w:txbxContent>
                      <w:p w:rsidR="009726C2" w:rsidRPr="004518A7" w:rsidRDefault="009726C2" w:rsidP="002E77AD">
                        <w:pPr>
                          <w:spacing w:line="240" w:lineRule="exact"/>
                          <w:rPr>
                            <w:sz w:val="18"/>
                            <w:szCs w:val="18"/>
                          </w:rPr>
                        </w:pPr>
                        <w:r>
                          <w:rPr>
                            <w:rFonts w:hint="eastAsia"/>
                            <w:sz w:val="18"/>
                            <w:szCs w:val="18"/>
                          </w:rPr>
                          <w:t>表示？　音声案内？</w:t>
                        </w:r>
                      </w:p>
                    </w:txbxContent>
                  </v:textbox>
                </v:shape>
                <v:shape id="テキスト ボックス 60" o:spid="_x0000_s1158" type="#_x0000_t202" style="position:absolute;left:42481;top:9906;width:11902;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" fillcolor="white [3201]" strokeweight=".5pt">
                  <v:textbox style="mso-fit-shape-to-text:t" inset="1mm,1mm,1mm,1mm">
                    <w:txbxContent>
                      <w:p w:rsidR="009726C2" w:rsidRPr="004518A7" w:rsidRDefault="009726C2" w:rsidP="002E77AD">
                        <w:pPr>
                          <w:spacing w:line="240" w:lineRule="exact"/>
                          <w:rPr>
                            <w:sz w:val="18"/>
                            <w:szCs w:val="18"/>
                          </w:rPr>
                        </w:pPr>
                        <w:r>
                          <w:rPr>
                            <w:rFonts w:hint="eastAsia"/>
                            <w:sz w:val="18"/>
                            <w:szCs w:val="18"/>
                          </w:rPr>
                          <w:t>表示？　音声案内？</w:t>
                        </w:r>
                      </w:p>
                    </w:txbxContent>
                  </v:textbox>
                </v:shape>
                <v:shape id="テキスト ボックス 62" o:spid="_x0000_s1159" type="#_x0000_t202" style="position:absolute;left:33718;top:14954;width:9045;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" fillcolor="white [3201]" strokeweight=".5pt">
                  <v:textbox style="mso-fit-shape-to-text:t" inset="1mm,1mm,1mm,1mm">
                    <w:txbxContent>
                      <w:p w:rsidR="009726C2" w:rsidRPr="004518A7" w:rsidRDefault="009726C2" w:rsidP="002E77AD">
                        <w:pPr>
                          <w:spacing w:line="240" w:lineRule="exact"/>
                          <w:rPr>
                            <w:sz w:val="18"/>
                            <w:szCs w:val="18"/>
                          </w:rPr>
                        </w:pPr>
                        <w:r>
                          <w:rPr>
                            <w:rFonts w:hint="eastAsia"/>
                            <w:sz w:val="18"/>
                            <w:szCs w:val="18"/>
                          </w:rPr>
                          <w:t>注文の受け方</w:t>
                        </w:r>
                      </w:p>
                    </w:txbxContent>
                  </v:textbox>
                </v:shape>
                <v:shape id="吹き出し: 四角形 64" o:spid="_x0000_s1160" type="#_x0000_t61" style="position:absolute;left:1524;top:15906;width:7429;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" adj="22154,-12035" filled="f" strokecolor="black [3213]" strokeweight="1pt">
                  <v:textbox inset="1mm,1mm,1mm,1mm">
                    <w:txbxContent>
                      <w:p w:rsidR="009726C2" w:rsidRPr="009720EF" w:rsidRDefault="009726C2" w:rsidP="002E77AD">
                        <w:pPr>
                          <w:spacing w:line="240" w:lineRule="exact"/>
                          <w:jc w:val="left"/>
                          <w:rPr>
                            <w:color w:val="000000" w:themeColor="text1"/>
                            <w:sz w:val="18"/>
                            <w:szCs w:val="18"/>
                          </w:rPr>
                        </w:pPr>
                        <w:r>
                          <w:rPr>
                            <w:rFonts w:hint="eastAsia"/>
                            <w:color w:val="000000" w:themeColor="text1"/>
                            <w:sz w:val="18"/>
                            <w:szCs w:val="18"/>
                          </w:rPr>
                          <w:t>ください！</w:t>
                        </w:r>
                      </w:p>
                    </w:txbxContent>
                  </v:textbox>
                </v:shape>
                <v:shape id="吹き出し: 四角形 65" o:spid="_x0000_s1161" type="#_x0000_t61" style="position:absolute;left:25241;top:8382;width:6001;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" adj="-11789,26495" filled="f" strokecolor="black [3213]" strokeweight="1pt">
                  <v:textbox inset="1mm,1mm,1mm,1mm">
                    <w:txbxContent>
                      <w:p w:rsidR="009726C2" w:rsidRPr="009720EF" w:rsidRDefault="009726C2" w:rsidP="00F966A4">
                        <w:pPr>
                          <w:spacing w:line="240" w:lineRule="exact"/>
                          <w:jc w:val="left"/>
                          <w:rPr>
                            <w:color w:val="000000" w:themeColor="text1"/>
                            <w:sz w:val="18"/>
                            <w:szCs w:val="18"/>
                          </w:rPr>
                        </w:pPr>
                        <w:r>
                          <w:rPr>
                            <w:rFonts w:hint="eastAsia"/>
                            <w:color w:val="000000" w:themeColor="text1"/>
                            <w:sz w:val="18"/>
                            <w:szCs w:val="18"/>
                          </w:rPr>
                          <w:t>いかがですか！</w:t>
                        </w:r>
                      </w:p>
                    </w:txbxContent>
                  </v:textbox>
                </v:shape>
                <v:shape id="テキスト ボックス 66" o:spid="_x0000_s1162" type="#_x0000_t202" style="position:absolute;left:33147;top:17811;width:9521;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" fillcolor="white [3201]" strokeweight=".5pt">
                  <v:textbox style="mso-fit-shape-to-text:t" inset="1mm,1mm,1mm,1mm">
                    <w:txbxContent>
                      <w:p w:rsidR="009726C2" w:rsidRPr="004518A7" w:rsidRDefault="009726C2" w:rsidP="00F966A4">
                        <w:pPr>
                          <w:spacing w:line="240" w:lineRule="exact"/>
                          <w:rPr>
                            <w:sz w:val="18"/>
                            <w:szCs w:val="18"/>
                          </w:rPr>
                        </w:pPr>
                        <w:r>
                          <w:rPr>
                            <w:rFonts w:hint="eastAsia"/>
                            <w:sz w:val="18"/>
                            <w:szCs w:val="18"/>
                          </w:rPr>
                          <w:t>金の授受の方法</w:t>
                        </w:r>
                      </w:p>
                    </w:txbxContent>
                  </v:textbox>
                </v:shape>
                <v:shape id="テキスト ボックス 67" o:spid="_x0000_s1163" type="#_x0000_t202" style="position:absolute;left:44767;top:17811;width:7235;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" fillcolor="white [3201]" strokeweight=".5pt">
                  <v:textbox style="mso-fit-shape-to-text:t" inset="1mm,1mm,1mm,1mm">
                    <w:txbxContent>
                      <w:p w:rsidR="009726C2" w:rsidRPr="004518A7" w:rsidRDefault="009726C2" w:rsidP="00F966A4">
                        <w:pPr>
                          <w:spacing w:line="240" w:lineRule="exact"/>
                          <w:rPr>
                            <w:sz w:val="18"/>
                            <w:szCs w:val="18"/>
                          </w:rPr>
                        </w:pPr>
                        <w:r>
                          <w:rPr>
                            <w:rFonts w:hint="eastAsia"/>
                            <w:sz w:val="18"/>
                            <w:szCs w:val="18"/>
                          </w:rPr>
                          <w:t>金の置き場</w:t>
                        </w:r>
                      </w:p>
                    </w:txbxContent>
                  </v:textbox>
                </v:shape>
                <v:shape id="テキスト ボックス 68" o:spid="_x0000_s1164" type="#_x0000_t202" style="position:absolute;left:33242;top:20764;width:8283;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" fillcolor="white [3201]" strokeweight=".5pt">
                  <v:textbox style="mso-fit-shape-to-text:t" inset="1mm,1mm,1mm,1mm">
                    <w:txbxContent>
                      <w:p w:rsidR="009726C2" w:rsidRPr="004518A7" w:rsidRDefault="009726C2" w:rsidP="00F966A4">
                        <w:pPr>
                          <w:spacing w:line="240" w:lineRule="exact"/>
                          <w:rPr>
                            <w:sz w:val="18"/>
                            <w:szCs w:val="18"/>
                          </w:rPr>
                        </w:pPr>
                        <w:r>
                          <w:rPr>
                            <w:rFonts w:hint="eastAsia"/>
                            <w:sz w:val="18"/>
                            <w:szCs w:val="18"/>
                          </w:rPr>
                          <w:t>金の管理方法</w:t>
                        </w:r>
                      </w:p>
                    </w:txbxContent>
                  </v:textbox>
                </v:shape>
                <v:shape id="テキスト ボックス 69" o:spid="_x0000_s1165" type="#_x0000_t202" style="position:absolute;left:42481;top:20859;width:4092;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" fillcolor="white [3201]" strokeweight=".5pt">
                  <v:textbox style="mso-fit-shape-to-text:t" inset="1mm,1mm,1mm,1mm">
                    <w:txbxContent>
                      <w:p w:rsidR="009726C2" w:rsidRPr="004518A7" w:rsidRDefault="009726C2" w:rsidP="00F966A4">
                        <w:pPr>
                          <w:spacing w:line="240" w:lineRule="exact"/>
                          <w:rPr>
                            <w:sz w:val="18"/>
                            <w:szCs w:val="18"/>
                          </w:rPr>
                        </w:pPr>
                        <w:r>
                          <w:rPr>
                            <w:rFonts w:hint="eastAsia"/>
                            <w:sz w:val="18"/>
                            <w:szCs w:val="18"/>
                          </w:rPr>
                          <w:t>小銭</w:t>
                        </w:r>
                      </w:p>
                    </w:txbxContent>
                  </v:textbox>
                </v:shape>
                <v:shape id="テキスト ボックス 70" o:spid="_x0000_s1166" type="#_x0000_t202" style="position:absolute;left:32670;top:23717;width:14570;height: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" fillcolor="white [3201]" strokeweight=".5pt">
                  <v:textbox style="mso-fit-shape-to-text:t" inset="1mm,1mm,1mm,1mm">
                    <w:txbxContent>
                      <w:p w:rsidR="009726C2" w:rsidRPr="004518A7" w:rsidRDefault="009726C2" w:rsidP="00F966A4">
                        <w:pPr>
                          <w:spacing w:line="240" w:lineRule="exact"/>
                          <w:rPr>
                            <w:sz w:val="18"/>
                            <w:szCs w:val="18"/>
                          </w:rPr>
                        </w:pPr>
                        <w:r>
                          <w:rPr>
                            <w:rFonts w:hint="eastAsia"/>
                            <w:sz w:val="18"/>
                            <w:szCs w:val="18"/>
                          </w:rPr>
                          <w:t>焼いたソーセージの出し方（焼けるまで待たせる？）</w:t>
                        </w:r>
                      </w:p>
                    </w:txbxContent>
                  </v:textbox>
                </v:shape>
                <v:shape id="テキスト ボックス 71" o:spid="_x0000_s1167" type="#_x0000_t202" style="position:absolute;left:32861;top:27813;width:19427;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" fillcolor="white [3201]" strokeweight=".5pt">
                  <v:textbox style="mso-fit-shape-to-text:t" inset="1mm,1mm,1mm,1mm">
                    <w:txbxContent>
                      <w:p w:rsidR="009726C2" w:rsidRPr="004518A7" w:rsidRDefault="009726C2" w:rsidP="00F966A4">
                        <w:pPr>
                          <w:spacing w:line="240" w:lineRule="exact"/>
                          <w:rPr>
                            <w:sz w:val="18"/>
                            <w:szCs w:val="18"/>
                          </w:rPr>
                        </w:pPr>
                        <w:r>
                          <w:rPr>
                            <w:rFonts w:hint="eastAsia"/>
                            <w:sz w:val="18"/>
                            <w:szCs w:val="18"/>
                          </w:rPr>
                          <w:t>焼いたソーセージの出し方（串？）</w:t>
                        </w:r>
                      </w:p>
                    </w:txbxContent>
                  </v:textbox>
                </v:shape>
                <v:shape id="テキスト ボックス 72" o:spid="_x0000_s1168" type="#_x0000_t202" style="position:absolute;left:32670;top:30765;width:6950;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" fillcolor="white [3201]" strokeweight=".5pt">
                  <v:textbox style="mso-fit-shape-to-text:t" inset="1mm,1mm,1mm,1mm">
                    <w:txbxContent>
                      <w:p w:rsidR="009726C2" w:rsidRPr="004518A7" w:rsidRDefault="009726C2" w:rsidP="00F966A4">
                        <w:pPr>
                          <w:spacing w:line="240" w:lineRule="exact"/>
                          <w:rPr>
                            <w:sz w:val="18"/>
                            <w:szCs w:val="18"/>
                          </w:rPr>
                        </w:pPr>
                        <w:r>
                          <w:rPr>
                            <w:rFonts w:hint="eastAsia"/>
                            <w:sz w:val="18"/>
                            <w:szCs w:val="18"/>
                          </w:rPr>
                          <w:t>ケチャップ</w:t>
                        </w:r>
                      </w:p>
                    </w:txbxContent>
                  </v:textbox>
                </v:shape>
                <v:shape id="テキスト ボックス 73" o:spid="_x0000_s1169" type="#_x0000_t202" style="position:absolute;left:40386;top:30765;width:4472;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" fillcolor="white [3201]" strokeweight=".5pt">
                  <v:textbox style="mso-fit-shape-to-text:t" inset="1mm,1mm,1mm,1mm">
                    <w:txbxContent>
                      <w:p w:rsidR="009726C2" w:rsidRPr="004518A7" w:rsidRDefault="009726C2" w:rsidP="00F966A4">
                        <w:pPr>
                          <w:spacing w:line="240" w:lineRule="exact"/>
                          <w:rPr>
                            <w:sz w:val="18"/>
                            <w:szCs w:val="18"/>
                          </w:rPr>
                        </w:pPr>
                        <w:r>
                          <w:rPr>
                            <w:rFonts w:hint="eastAsia"/>
                            <w:sz w:val="18"/>
                            <w:szCs w:val="18"/>
                          </w:rPr>
                          <w:t>からし</w:t>
                        </w:r>
                      </w:p>
                    </w:txbxContent>
                  </v:textbox>
                </v:shape>
                <v:shape id="テキスト ボックス 74" o:spid="_x0000_s1170" type="#_x0000_t202" style="position:absolute;left:45910;top:30861;width:7807;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" fillcolor="white [3201]" strokeweight=".5pt">
                  <v:textbox style="mso-fit-shape-to-text:t" inset="1mm,1mm,1mm,1mm">
                    <w:txbxContent>
                      <w:p w:rsidR="009726C2" w:rsidRPr="004518A7" w:rsidRDefault="009726C2" w:rsidP="00F966A4">
                        <w:pPr>
                          <w:spacing w:line="240" w:lineRule="exact"/>
                          <w:rPr>
                            <w:sz w:val="18"/>
                            <w:szCs w:val="18"/>
                          </w:rPr>
                        </w:pPr>
                        <w:r>
                          <w:rPr>
                            <w:rFonts w:hint="eastAsia"/>
                            <w:sz w:val="18"/>
                            <w:szCs w:val="18"/>
                          </w:rPr>
                          <w:t>こぼした時の</w:t>
                        </w:r>
                      </w:p>
                    </w:txbxContent>
                  </v:textbox>
                </v:shape>
                <v:shape id="吹き出し: 四角形 75" o:spid="_x0000_s1171" type="#_x0000_t61" style="position:absolute;left:33242;top:33623;width:2266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" adj="-13282,-12885" filled="f" strokecolor="black [3213]" strokeweight="1pt">
                  <v:textbox inset="1mm,1mm,1mm,1mm">
                    <w:txbxContent>
                      <w:p w:rsidR="009726C2" w:rsidRPr="009720EF" w:rsidRDefault="009726C2" w:rsidP="00F966A4">
                        <w:pPr>
                          <w:spacing w:line="240" w:lineRule="exact"/>
                          <w:jc w:val="left"/>
                          <w:rPr>
                            <w:color w:val="000000" w:themeColor="text1"/>
                            <w:sz w:val="18"/>
                            <w:szCs w:val="18"/>
                          </w:rPr>
                        </w:pPr>
                        <w:r w:rsidRPr="009720EF">
                          <w:rPr>
                            <w:rFonts w:hint="eastAsia"/>
                            <w:color w:val="000000" w:themeColor="text1"/>
                            <w:sz w:val="18"/>
                            <w:szCs w:val="18"/>
                          </w:rPr>
                          <w:t>大学祭</w:t>
                        </w:r>
                        <w:r>
                          <w:rPr>
                            <w:rFonts w:hint="eastAsia"/>
                            <w:color w:val="000000" w:themeColor="text1"/>
                            <w:sz w:val="18"/>
                            <w:szCs w:val="18"/>
                          </w:rPr>
                          <w:t>だとどこで食べるか分からない・・</w:t>
                        </w:r>
                      </w:p>
                    </w:txbxContent>
                  </v:textbox>
                </v:shape>
                <v:shape id="テキスト ボックス 76" o:spid="_x0000_s1172" type="#_x0000_t202" style="position:absolute;left:33337;top:36957;width:6949;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" fillcolor="white [3201]" strokeweight=".5pt">
                  <v:textbox style="mso-fit-shape-to-text:t" inset="1mm,1mm,1mm,1mm">
                    <w:txbxContent>
                      <w:p w:rsidR="009726C2" w:rsidRPr="004518A7" w:rsidRDefault="009726C2" w:rsidP="00F966A4">
                        <w:pPr>
                          <w:spacing w:line="240" w:lineRule="exact"/>
                          <w:rPr>
                            <w:sz w:val="18"/>
                            <w:szCs w:val="18"/>
                          </w:rPr>
                        </w:pPr>
                        <w:r>
                          <w:rPr>
                            <w:rFonts w:hint="eastAsia"/>
                            <w:sz w:val="18"/>
                            <w:szCs w:val="18"/>
                          </w:rPr>
                          <w:t>捨てる場所</w:t>
                        </w:r>
                      </w:p>
                    </w:txbxContent>
                  </v:textbox>
                </v:shape>
                <v:rect id="正方形/長方形 77" o:spid="_x0000_s1173" style="position:absolute;left:32099;top:95;width:24193;height:42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" filled="f" strokecolor="black [3213]" strokeweight="1pt"/>
                <v:shape id="テキスト ボックス 78" o:spid="_x0000_s1174" type="#_x0000_t202" style="position:absolute;left:32575;top:39814;width:23428;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" filled="f" stroked="f" strokeweight=".5pt">
                  <v:textbox style="mso-fit-shape-to-text:t" inset="1mm,1mm,1mm,1mm">
                    <w:txbxContent>
                      <w:p w:rsidR="009726C2" w:rsidRPr="006A4084" w:rsidRDefault="009726C2" w:rsidP="00F966A4">
                        <w:pPr>
                          <w:spacing w:line="240" w:lineRule="exact"/>
                          <w:rPr>
                            <w:sz w:val="18"/>
                            <w:szCs w:val="18"/>
                          </w:rPr>
                        </w:pPr>
                        <w:r>
                          <w:rPr>
                            <w:rFonts w:hint="eastAsia"/>
                            <w:sz w:val="18"/>
                            <w:szCs w:val="18"/>
                          </w:rPr>
                          <w:t>用意する物（更に詳しく考える必要はある）</w:t>
                        </w:r>
                      </w:p>
                    </w:txbxContent>
                  </v:textbox>
                </v:shape>
                <v:shape id="テキスト ボックス 80" o:spid="_x0000_s1175" type="#_x0000_t202" style="position:absolute;left:190;top:42957;width:56098;height:1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" filled="f" strokecolor="black [3213]" strokeweight=".5pt">
                  <v:textbox style="mso-fit-shape-to-text:t" inset="1mm,1mm,1mm,1mm">
                    <w:txbxContent>
                      <w:p w:rsidR="009726C2" w:rsidRDefault="009726C2" w:rsidP="006A4084">
                        <w:pPr>
                          <w:spacing w:line="240" w:lineRule="exact"/>
                          <w:rPr>
                            <w:sz w:val="18"/>
                            <w:szCs w:val="18"/>
                          </w:rPr>
                        </w:pPr>
                        <w:r>
                          <w:rPr>
                            <w:rFonts w:hint="eastAsia"/>
                            <w:sz w:val="18"/>
                            <w:szCs w:val="18"/>
                          </w:rPr>
                          <w:t>「更に詳しく」の一例：焼けたソーセージを準備するために必要なものは・・・</w:t>
                        </w:r>
                      </w:p>
                      <w:p w:rsidR="009726C2" w:rsidRDefault="009726C2" w:rsidP="006A4084">
                        <w:pPr>
                          <w:spacing w:line="240" w:lineRule="exact"/>
                          <w:ind w:firstLineChars="100" w:firstLine="180"/>
                          <w:rPr>
                            <w:sz w:val="18"/>
                            <w:szCs w:val="18"/>
                          </w:rPr>
                        </w:pPr>
                        <w:r>
                          <w:rPr>
                            <w:rFonts w:hint="eastAsia"/>
                            <w:sz w:val="18"/>
                            <w:szCs w:val="18"/>
                          </w:rPr>
                          <w:t>・コンセントから電源を取ってホットプレートで焼く</w:t>
                        </w:r>
                      </w:p>
                      <w:p w:rsidR="009726C2" w:rsidRDefault="009726C2" w:rsidP="006A4084">
                        <w:pPr>
                          <w:spacing w:line="240" w:lineRule="exact"/>
                          <w:ind w:firstLineChars="100" w:firstLine="180"/>
                          <w:rPr>
                            <w:sz w:val="18"/>
                            <w:szCs w:val="18"/>
                          </w:rPr>
                        </w:pPr>
                        <w:r>
                          <w:rPr>
                            <w:rFonts w:hint="eastAsia"/>
                            <w:sz w:val="18"/>
                            <w:szCs w:val="18"/>
                          </w:rPr>
                          <w:t>・コンセントは学祭運営の団体が準備してくれる</w:t>
                        </w:r>
                      </w:p>
                      <w:p w:rsidR="009726C2" w:rsidRDefault="009726C2" w:rsidP="006A4084">
                        <w:pPr>
                          <w:spacing w:line="240" w:lineRule="exact"/>
                          <w:ind w:firstLineChars="100" w:firstLine="180"/>
                          <w:rPr>
                            <w:sz w:val="18"/>
                            <w:szCs w:val="18"/>
                          </w:rPr>
                        </w:pPr>
                        <w:r>
                          <w:rPr>
                            <w:rFonts w:hint="eastAsia"/>
                            <w:sz w:val="18"/>
                            <w:szCs w:val="18"/>
                          </w:rPr>
                          <w:t>・ソーセージのコンセプトは「油をひいた鉄板で」「串に刺し」「切れ目のある」ソーセージを焼いたもの</w:t>
                        </w:r>
                      </w:p>
                      <w:p w:rsidR="009726C2" w:rsidRDefault="009726C2" w:rsidP="006A4084">
                        <w:pPr>
                          <w:spacing w:line="240" w:lineRule="exact"/>
                          <w:rPr>
                            <w:sz w:val="18"/>
                            <w:szCs w:val="18"/>
                          </w:rPr>
                        </w:pPr>
                      </w:p>
                      <w:p w:rsidR="009726C2" w:rsidRPr="006A4084" w:rsidRDefault="009726C2" w:rsidP="006A4084">
                        <w:pPr>
                          <w:spacing w:line="240" w:lineRule="exact"/>
                          <w:rPr>
                            <w:sz w:val="18"/>
                            <w:szCs w:val="18"/>
                            <w14:textOutline w14:w="9525" w14:cap="rnd" w14:cmpd="sng" w14:algn="ctr">
                              <w14:solidFill>
                                <w14:schemeClr w14:val="tx1"/>
                              </w14:solidFill>
                              <w14:prstDash w14:val="solid"/>
                              <w14:bevel/>
                            </w14:textOutline>
                          </w:rPr>
                        </w:pPr>
                        <w:r>
                          <w:rPr>
                            <w:rFonts w:hint="eastAsia"/>
                            <w:sz w:val="18"/>
                            <w:szCs w:val="18"/>
                          </w:rPr>
                          <w:t>冷凍された串刺しのソーセージを購入するとして，注文してから焼けたソーセージができるまでをひとつひとつ丁寧に考えていけば，また必要なものが出てくる．丁寧に考えると「作業の手順書」みたいなものも，忘れずに出てくる．</w:t>
                        </w:r>
                      </w:p>
                    </w:txbxContent>
                  </v:textbox>
                </v:shape>
                <v:shape id="吹き出し: 四角形 81" o:spid="_x0000_s1176" type="#_x0000_t61" style="position:absolute;left:476;top:2000;width:6667;height:1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" adj="29868,-129" filled="f" strokecolor="black [3213]" strokeweight="1pt">
                  <v:textbox inset="1mm,1mm,1mm,1mm">
                    <w:txbxContent>
                      <w:p w:rsidR="009726C2" w:rsidRPr="009720EF" w:rsidRDefault="009726C2" w:rsidP="006A4084">
                        <w:pPr>
                          <w:spacing w:line="240" w:lineRule="exact"/>
                          <w:jc w:val="left"/>
                          <w:rPr>
                            <w:color w:val="000000" w:themeColor="text1"/>
                            <w:sz w:val="18"/>
                            <w:szCs w:val="18"/>
                          </w:rPr>
                        </w:pPr>
                        <w:r>
                          <w:rPr>
                            <w:rFonts w:hint="eastAsia"/>
                            <w:color w:val="000000" w:themeColor="text1"/>
                            <w:sz w:val="18"/>
                            <w:szCs w:val="18"/>
                          </w:rPr>
                          <w:t>大学祭じゃなければ，「イベントを知ってから」「帰るまで」の想像を加藤は推奨</w:t>
                        </w:r>
                      </w:p>
                    </w:txbxContent>
                  </v:textbox>
                </v:shape>
              </v:group>
            </w:pict>
          </mc:Fallback>
        </mc:AlternateContent>
      </w:r>
    </w:p>
    <w:p w:rsidR="004518A7" w:rsidRDefault="004518A7" w:rsidP="001F38ED">
      <w:pPr>
        <w:ind w:firstLineChars="100" w:firstLine="210"/>
        <w:rPr>
          <w:rFonts w:ascii="Times New Roman" w:hAnsi="Times New Roman"/>
        </w:rPr>
      </w:pPr>
    </w:p>
    <w:p w:rsidR="004518A7" w:rsidRDefault="004518A7" w:rsidP="001F38ED">
      <w:pPr>
        <w:ind w:firstLineChars="100" w:firstLine="210"/>
        <w:rPr>
          <w:rFonts w:ascii="Times New Roman" w:hAnsi="Times New Roman"/>
        </w:rPr>
      </w:pPr>
    </w:p>
    <w:p w:rsidR="004518A7" w:rsidRDefault="004518A7" w:rsidP="001F38ED">
      <w:pPr>
        <w:ind w:firstLineChars="100" w:firstLine="210"/>
        <w:rPr>
          <w:rFonts w:ascii="Times New Roman" w:hAnsi="Times New Roman"/>
        </w:rPr>
      </w:pPr>
    </w:p>
    <w:p w:rsidR="004518A7" w:rsidRDefault="004518A7" w:rsidP="001F38ED">
      <w:pPr>
        <w:ind w:firstLineChars="100" w:firstLine="210"/>
        <w:rPr>
          <w:rFonts w:ascii="Times New Roman" w:hAnsi="Times New Roman"/>
        </w:rPr>
      </w:pPr>
    </w:p>
    <w:p w:rsidR="004518A7" w:rsidRDefault="004518A7" w:rsidP="001F38ED">
      <w:pPr>
        <w:ind w:firstLineChars="100" w:firstLine="210"/>
        <w:rPr>
          <w:rFonts w:ascii="Times New Roman" w:hAnsi="Times New Roman"/>
        </w:rPr>
      </w:pPr>
    </w:p>
    <w:p w:rsidR="004518A7" w:rsidRDefault="004518A7" w:rsidP="001F38ED">
      <w:pPr>
        <w:ind w:firstLineChars="100" w:firstLine="210"/>
        <w:rPr>
          <w:rFonts w:ascii="Times New Roman" w:hAnsi="Times New Roman"/>
        </w:rPr>
      </w:pPr>
    </w:p>
    <w:p w:rsidR="004518A7" w:rsidRDefault="004518A7" w:rsidP="001F38ED">
      <w:pPr>
        <w:ind w:firstLineChars="100" w:firstLine="210"/>
        <w:rPr>
          <w:rFonts w:ascii="Times New Roman" w:hAnsi="Times New Roman"/>
        </w:rPr>
      </w:pPr>
    </w:p>
    <w:p w:rsidR="004518A7" w:rsidRDefault="004518A7" w:rsidP="001F38ED">
      <w:pPr>
        <w:ind w:firstLineChars="100" w:firstLine="210"/>
        <w:rPr>
          <w:rFonts w:ascii="Times New Roman" w:hAnsi="Times New Roman"/>
        </w:rPr>
      </w:pPr>
    </w:p>
    <w:p w:rsidR="009726C2" w:rsidRDefault="009726C2" w:rsidP="001F38ED">
      <w:pPr>
        <w:ind w:firstLineChars="100" w:firstLine="210"/>
        <w:rPr>
          <w:rFonts w:ascii="Times New Roman" w:hAnsi="Times New Roman"/>
        </w:rPr>
      </w:pPr>
    </w:p>
    <w:p w:rsidR="009726C2" w:rsidRDefault="009726C2" w:rsidP="001F38ED">
      <w:pPr>
        <w:ind w:firstLineChars="100" w:firstLine="210"/>
        <w:rPr>
          <w:rFonts w:ascii="Times New Roman" w:hAnsi="Times New Roman"/>
        </w:rPr>
      </w:pPr>
    </w:p>
    <w:p w:rsidR="009726C2" w:rsidRDefault="009726C2" w:rsidP="001F38ED">
      <w:pPr>
        <w:ind w:firstLineChars="100" w:firstLine="210"/>
        <w:rPr>
          <w:rFonts w:ascii="Times New Roman" w:hAnsi="Times New Roman"/>
        </w:rPr>
      </w:pPr>
    </w:p>
    <w:p w:rsidR="009726C2" w:rsidRDefault="009726C2" w:rsidP="001F38ED">
      <w:pPr>
        <w:ind w:firstLineChars="100" w:firstLine="210"/>
        <w:rPr>
          <w:rFonts w:ascii="Times New Roman" w:hAnsi="Times New Roman"/>
        </w:rPr>
      </w:pPr>
    </w:p>
    <w:p w:rsidR="009726C2" w:rsidRDefault="009726C2" w:rsidP="001F38ED">
      <w:pPr>
        <w:ind w:firstLineChars="100" w:firstLine="210"/>
        <w:rPr>
          <w:rFonts w:ascii="Times New Roman" w:hAnsi="Times New Roman"/>
        </w:rPr>
      </w:pPr>
    </w:p>
    <w:p w:rsidR="009726C2" w:rsidRDefault="009726C2" w:rsidP="001F38ED">
      <w:pPr>
        <w:ind w:firstLineChars="100" w:firstLine="210"/>
        <w:rPr>
          <w:rFonts w:ascii="Times New Roman" w:hAnsi="Times New Roman"/>
        </w:rPr>
      </w:pPr>
    </w:p>
    <w:p w:rsidR="009726C2" w:rsidRDefault="009726C2" w:rsidP="001F38ED">
      <w:pPr>
        <w:ind w:firstLineChars="100" w:firstLine="210"/>
        <w:rPr>
          <w:rFonts w:ascii="Times New Roman" w:hAnsi="Times New Roman"/>
        </w:rPr>
      </w:pPr>
    </w:p>
    <w:p w:rsidR="009726C2" w:rsidRDefault="009726C2" w:rsidP="001F38ED">
      <w:pPr>
        <w:ind w:firstLineChars="100" w:firstLine="210"/>
        <w:rPr>
          <w:rFonts w:ascii="Times New Roman" w:hAnsi="Times New Roman"/>
        </w:rPr>
      </w:pPr>
    </w:p>
    <w:p w:rsidR="009726C2" w:rsidRDefault="009726C2" w:rsidP="001F38ED">
      <w:pPr>
        <w:ind w:firstLineChars="100" w:firstLine="210"/>
        <w:rPr>
          <w:rFonts w:ascii="Times New Roman" w:hAnsi="Times New Roman"/>
        </w:rPr>
      </w:pPr>
    </w:p>
    <w:p w:rsidR="009726C2" w:rsidRDefault="009726C2" w:rsidP="001F38ED">
      <w:pPr>
        <w:ind w:firstLineChars="100" w:firstLine="210"/>
        <w:rPr>
          <w:rFonts w:ascii="Times New Roman" w:hAnsi="Times New Roman"/>
        </w:rPr>
      </w:pPr>
    </w:p>
    <w:p w:rsidR="009726C2" w:rsidRDefault="009726C2" w:rsidP="001F38ED">
      <w:pPr>
        <w:ind w:firstLineChars="100" w:firstLine="210"/>
        <w:rPr>
          <w:rFonts w:ascii="Times New Roman" w:hAnsi="Times New Roman"/>
        </w:rPr>
      </w:pPr>
    </w:p>
    <w:p w:rsidR="009726C2" w:rsidRDefault="009726C2" w:rsidP="001F38ED">
      <w:pPr>
        <w:ind w:firstLineChars="100" w:firstLine="210"/>
        <w:rPr>
          <w:rFonts w:ascii="Times New Roman" w:hAnsi="Times New Roman"/>
        </w:rPr>
      </w:pPr>
    </w:p>
    <w:p w:rsidR="009726C2" w:rsidRDefault="009726C2" w:rsidP="001F38ED">
      <w:pPr>
        <w:ind w:firstLineChars="100" w:firstLine="210"/>
        <w:rPr>
          <w:rFonts w:ascii="Times New Roman" w:hAnsi="Times New Roman"/>
        </w:rPr>
      </w:pPr>
    </w:p>
    <w:p w:rsidR="009726C2" w:rsidRDefault="009726C2" w:rsidP="001F38ED">
      <w:pPr>
        <w:ind w:firstLineChars="100" w:firstLine="210"/>
        <w:rPr>
          <w:rFonts w:ascii="Times New Roman" w:hAnsi="Times New Roman"/>
        </w:rPr>
      </w:pPr>
    </w:p>
    <w:p w:rsidR="009726C2" w:rsidRDefault="009726C2" w:rsidP="001F38ED">
      <w:pPr>
        <w:ind w:firstLineChars="100" w:firstLine="210"/>
        <w:rPr>
          <w:rFonts w:ascii="Times New Roman" w:hAnsi="Times New Roman"/>
        </w:rPr>
      </w:pPr>
    </w:p>
    <w:p w:rsidR="009726C2" w:rsidRDefault="009726C2" w:rsidP="001F38ED">
      <w:pPr>
        <w:ind w:firstLineChars="100" w:firstLine="210"/>
        <w:rPr>
          <w:rFonts w:ascii="Times New Roman" w:hAnsi="Times New Roman"/>
        </w:rPr>
      </w:pPr>
    </w:p>
    <w:p w:rsidR="009726C2" w:rsidRDefault="009726C2" w:rsidP="001F38ED">
      <w:pPr>
        <w:ind w:firstLineChars="100" w:firstLine="210"/>
        <w:rPr>
          <w:rFonts w:ascii="Times New Roman" w:hAnsi="Times New Roman"/>
        </w:rPr>
      </w:pPr>
    </w:p>
    <w:tbl>
      <w:tblPr>
        <w:tblStyle w:val="af1"/>
        <w:tblW w:w="0" w:type="auto"/>
        <w:tblLook w:val="04A0" w:firstRow="1" w:lastRow="0" w:firstColumn="1" w:lastColumn="0" w:noHBand="0" w:noVBand="1"/>
      </w:tblPr>
      <w:tblGrid>
        <w:gridCol w:w="2547"/>
        <w:gridCol w:w="6513"/>
      </w:tblGrid>
      <w:tr w:rsidR="009726C2" w:rsidRPr="00BD4DAA" w:rsidTr="00BD4DAA">
        <w:tc>
          <w:tcPr>
            <w:tcW w:w="2547" w:type="dxa"/>
          </w:tcPr>
          <w:p w:rsidR="009726C2" w:rsidRPr="00BD4DAA" w:rsidRDefault="009726C2" w:rsidP="00BD4DAA">
            <w:pPr>
              <w:spacing w:line="240" w:lineRule="exact"/>
              <w:rPr>
                <w:rFonts w:ascii="Times New Roman" w:hAnsi="Times New Roman" w:hint="eastAsia"/>
                <w:sz w:val="18"/>
                <w:szCs w:val="18"/>
              </w:rPr>
            </w:pPr>
            <w:r w:rsidRPr="00BD4DAA">
              <w:rPr>
                <w:rFonts w:ascii="Times New Roman" w:hAnsi="Times New Roman" w:hint="eastAsia"/>
                <w:sz w:val="18"/>
                <w:szCs w:val="18"/>
              </w:rPr>
              <w:t>冷凍ソーセージの購入</w:t>
            </w:r>
          </w:p>
        </w:tc>
        <w:tc>
          <w:tcPr>
            <w:tcW w:w="6513" w:type="dxa"/>
          </w:tcPr>
          <w:p w:rsidR="009726C2" w:rsidRPr="00BD4DAA" w:rsidRDefault="009726C2" w:rsidP="00BD4DAA">
            <w:pPr>
              <w:spacing w:line="240" w:lineRule="exact"/>
              <w:rPr>
                <w:rFonts w:ascii="Times New Roman" w:hAnsi="Times New Roman" w:hint="eastAsia"/>
                <w:sz w:val="18"/>
                <w:szCs w:val="18"/>
              </w:rPr>
            </w:pPr>
            <w:r w:rsidRPr="00BD4DAA">
              <w:rPr>
                <w:rFonts w:ascii="Times New Roman" w:hAnsi="Times New Roman" w:hint="eastAsia"/>
                <w:sz w:val="18"/>
                <w:szCs w:val="18"/>
              </w:rPr>
              <w:t>見積，比較検討（誰が決定？），注文，支払い（立替？），受け取り（店頭で購入</w:t>
            </w:r>
            <w:r w:rsidRPr="00BD4DAA">
              <w:rPr>
                <w:rFonts w:ascii="Times New Roman" w:hAnsi="Times New Roman" w:hint="eastAsia"/>
                <w:sz w:val="18"/>
                <w:szCs w:val="18"/>
              </w:rPr>
              <w:t>o</w:t>
            </w:r>
            <w:r w:rsidRPr="00BD4DAA">
              <w:rPr>
                <w:rFonts w:ascii="Times New Roman" w:hAnsi="Times New Roman"/>
                <w:sz w:val="18"/>
                <w:szCs w:val="18"/>
              </w:rPr>
              <w:t>r</w:t>
            </w:r>
            <w:r w:rsidRPr="00BD4DAA">
              <w:rPr>
                <w:rFonts w:ascii="Times New Roman" w:hAnsi="Times New Roman" w:hint="eastAsia"/>
                <w:sz w:val="18"/>
                <w:szCs w:val="18"/>
              </w:rPr>
              <w:t xml:space="preserve"> </w:t>
            </w:r>
            <w:r w:rsidRPr="00BD4DAA">
              <w:rPr>
                <w:rFonts w:ascii="Times New Roman" w:hAnsi="Times New Roman" w:hint="eastAsia"/>
                <w:sz w:val="18"/>
                <w:szCs w:val="18"/>
              </w:rPr>
              <w:t>配達？）店頭購入の場合は移動も</w:t>
            </w:r>
          </w:p>
        </w:tc>
      </w:tr>
      <w:tr w:rsidR="009726C2" w:rsidRPr="00BD4DAA" w:rsidTr="00BD4DAA">
        <w:tc>
          <w:tcPr>
            <w:tcW w:w="2547" w:type="dxa"/>
          </w:tcPr>
          <w:p w:rsidR="009726C2" w:rsidRPr="00BD4DAA" w:rsidRDefault="009726C2" w:rsidP="00BD4DAA">
            <w:pPr>
              <w:spacing w:line="240" w:lineRule="exact"/>
              <w:rPr>
                <w:rFonts w:ascii="Times New Roman" w:hAnsi="Times New Roman"/>
                <w:sz w:val="18"/>
                <w:szCs w:val="18"/>
              </w:rPr>
            </w:pPr>
            <w:r w:rsidRPr="00BD4DAA">
              <w:rPr>
                <w:rFonts w:ascii="Times New Roman" w:hAnsi="Times New Roman" w:hint="eastAsia"/>
                <w:sz w:val="18"/>
                <w:szCs w:val="18"/>
              </w:rPr>
              <w:t>冷凍ソーセージの保管</w:t>
            </w:r>
          </w:p>
        </w:tc>
        <w:tc>
          <w:tcPr>
            <w:tcW w:w="6513" w:type="dxa"/>
          </w:tcPr>
          <w:p w:rsidR="009726C2" w:rsidRPr="00BD4DAA" w:rsidRDefault="009726C2" w:rsidP="00BD4DAA">
            <w:pPr>
              <w:spacing w:line="240" w:lineRule="exact"/>
              <w:rPr>
                <w:rFonts w:ascii="Times New Roman" w:hAnsi="Times New Roman" w:hint="eastAsia"/>
                <w:sz w:val="18"/>
                <w:szCs w:val="18"/>
              </w:rPr>
            </w:pPr>
            <w:r w:rsidRPr="00BD4DAA">
              <w:rPr>
                <w:rFonts w:ascii="Times New Roman" w:hAnsi="Times New Roman" w:hint="eastAsia"/>
                <w:sz w:val="18"/>
                <w:szCs w:val="18"/>
              </w:rPr>
              <w:t>関係者宅の冷凍庫に仮置きもしくは開催日直近の受け取りの手配</w:t>
            </w:r>
          </w:p>
        </w:tc>
      </w:tr>
      <w:tr w:rsidR="009726C2" w:rsidRPr="00BD4DAA" w:rsidTr="00BD4DAA">
        <w:tc>
          <w:tcPr>
            <w:tcW w:w="2547" w:type="dxa"/>
          </w:tcPr>
          <w:p w:rsidR="009726C2" w:rsidRPr="00BD4DAA" w:rsidRDefault="009726C2" w:rsidP="00BD4DAA">
            <w:pPr>
              <w:spacing w:line="240" w:lineRule="exact"/>
              <w:rPr>
                <w:rFonts w:ascii="Times New Roman" w:hAnsi="Times New Roman"/>
                <w:sz w:val="18"/>
                <w:szCs w:val="18"/>
              </w:rPr>
            </w:pPr>
            <w:r w:rsidRPr="00BD4DAA">
              <w:rPr>
                <w:rFonts w:ascii="Times New Roman" w:hAnsi="Times New Roman" w:hint="eastAsia"/>
                <w:sz w:val="18"/>
                <w:szCs w:val="18"/>
              </w:rPr>
              <w:t>会場への輸送・解凍</w:t>
            </w:r>
          </w:p>
        </w:tc>
        <w:tc>
          <w:tcPr>
            <w:tcW w:w="6513" w:type="dxa"/>
          </w:tcPr>
          <w:p w:rsidR="009726C2" w:rsidRPr="00BD4DAA" w:rsidRDefault="00BD4DAA" w:rsidP="00BD4DAA">
            <w:pPr>
              <w:spacing w:line="240" w:lineRule="exact"/>
              <w:rPr>
                <w:rFonts w:ascii="Times New Roman" w:hAnsi="Times New Roman" w:hint="eastAsia"/>
                <w:sz w:val="18"/>
                <w:szCs w:val="18"/>
              </w:rPr>
            </w:pPr>
            <w:r>
              <w:rPr>
                <w:rFonts w:ascii="Times New Roman" w:hAnsi="Times New Roman" w:hint="eastAsia"/>
                <w:sz w:val="18"/>
                <w:szCs w:val="18"/>
              </w:rPr>
              <w:t>冷蔵庫→車→会場の駐車場→店，店の開始時刻から逆算で何時に解凍開始？</w:t>
            </w:r>
          </w:p>
        </w:tc>
      </w:tr>
      <w:tr w:rsidR="009726C2" w:rsidRPr="00BD4DAA" w:rsidTr="00BD4DAA">
        <w:tc>
          <w:tcPr>
            <w:tcW w:w="2547" w:type="dxa"/>
          </w:tcPr>
          <w:p w:rsidR="009726C2" w:rsidRPr="00BD4DAA" w:rsidRDefault="009726C2" w:rsidP="00BD4DAA">
            <w:pPr>
              <w:spacing w:line="240" w:lineRule="exact"/>
              <w:rPr>
                <w:rFonts w:ascii="Times New Roman" w:hAnsi="Times New Roman" w:hint="eastAsia"/>
                <w:sz w:val="18"/>
                <w:szCs w:val="18"/>
              </w:rPr>
            </w:pPr>
            <w:r w:rsidRPr="00BD4DAA">
              <w:rPr>
                <w:rFonts w:ascii="Times New Roman" w:hAnsi="Times New Roman" w:hint="eastAsia"/>
                <w:sz w:val="18"/>
                <w:szCs w:val="18"/>
              </w:rPr>
              <w:t>学祭会場での保管・解凍</w:t>
            </w:r>
          </w:p>
        </w:tc>
        <w:tc>
          <w:tcPr>
            <w:tcW w:w="6513" w:type="dxa"/>
          </w:tcPr>
          <w:p w:rsidR="009726C2" w:rsidRPr="00BD4DAA" w:rsidRDefault="000E1A2D" w:rsidP="00BD4DAA">
            <w:pPr>
              <w:spacing w:line="240" w:lineRule="exact"/>
              <w:rPr>
                <w:rFonts w:ascii="Times New Roman" w:hAnsi="Times New Roman"/>
                <w:sz w:val="18"/>
                <w:szCs w:val="18"/>
              </w:rPr>
            </w:pPr>
            <w:r w:rsidRPr="00BD4DAA">
              <w:rPr>
                <w:rFonts w:ascii="Times New Roman" w:hAnsi="Times New Roman" w:hint="eastAsia"/>
                <w:sz w:val="18"/>
                <w:szCs w:val="18"/>
              </w:rPr>
              <w:t>クーラーボックス？　解凍開始時間の決定，解凍中の保管場所，解凍中の結露した水の対策，解凍済みパッケージの保管場所</w:t>
            </w:r>
          </w:p>
        </w:tc>
      </w:tr>
      <w:tr w:rsidR="009726C2" w:rsidRPr="00BD4DAA" w:rsidTr="00BD4DAA">
        <w:tc>
          <w:tcPr>
            <w:tcW w:w="2547" w:type="dxa"/>
          </w:tcPr>
          <w:p w:rsidR="009726C2" w:rsidRPr="00BD4DAA" w:rsidRDefault="000E1A2D" w:rsidP="00BD4DAA">
            <w:pPr>
              <w:spacing w:line="240" w:lineRule="exact"/>
              <w:rPr>
                <w:rFonts w:ascii="Times New Roman" w:hAnsi="Times New Roman"/>
                <w:sz w:val="18"/>
                <w:szCs w:val="18"/>
              </w:rPr>
            </w:pPr>
            <w:r w:rsidRPr="00BD4DAA">
              <w:rPr>
                <w:rFonts w:ascii="Times New Roman" w:hAnsi="Times New Roman" w:hint="eastAsia"/>
                <w:sz w:val="18"/>
                <w:szCs w:val="18"/>
              </w:rPr>
              <w:t>パッケージ</w:t>
            </w:r>
            <w:r w:rsidR="009726C2" w:rsidRPr="00BD4DAA">
              <w:rPr>
                <w:rFonts w:ascii="Times New Roman" w:hAnsi="Times New Roman" w:hint="eastAsia"/>
                <w:sz w:val="18"/>
                <w:szCs w:val="18"/>
              </w:rPr>
              <w:t>開封</w:t>
            </w:r>
          </w:p>
        </w:tc>
        <w:tc>
          <w:tcPr>
            <w:tcW w:w="6513" w:type="dxa"/>
          </w:tcPr>
          <w:p w:rsidR="009726C2" w:rsidRPr="00BD4DAA" w:rsidRDefault="000E1A2D" w:rsidP="00BD4DAA">
            <w:pPr>
              <w:spacing w:line="240" w:lineRule="exact"/>
              <w:rPr>
                <w:rFonts w:ascii="Times New Roman" w:hAnsi="Times New Roman"/>
                <w:sz w:val="18"/>
                <w:szCs w:val="18"/>
              </w:rPr>
            </w:pPr>
            <w:r w:rsidRPr="00BD4DAA">
              <w:rPr>
                <w:rFonts w:ascii="Times New Roman" w:hAnsi="Times New Roman" w:hint="eastAsia"/>
                <w:sz w:val="18"/>
                <w:szCs w:val="18"/>
              </w:rPr>
              <w:t>手の殺菌，トング</w:t>
            </w:r>
            <w:r w:rsidRPr="00BD4DAA">
              <w:rPr>
                <w:rFonts w:ascii="Times New Roman" w:hAnsi="Times New Roman" w:hint="eastAsia"/>
                <w:sz w:val="18"/>
                <w:szCs w:val="18"/>
              </w:rPr>
              <w:t>o</w:t>
            </w:r>
            <w:r w:rsidRPr="00BD4DAA">
              <w:rPr>
                <w:rFonts w:ascii="Times New Roman" w:hAnsi="Times New Roman"/>
                <w:sz w:val="18"/>
                <w:szCs w:val="18"/>
              </w:rPr>
              <w:t>r</w:t>
            </w:r>
            <w:r w:rsidRPr="00BD4DAA">
              <w:rPr>
                <w:rFonts w:ascii="Times New Roman" w:hAnsi="Times New Roman" w:hint="eastAsia"/>
                <w:sz w:val="18"/>
                <w:szCs w:val="18"/>
              </w:rPr>
              <w:t>手袋を使う？ハサミ，ハサミの保管場所，袋の捨てる場所，袋から出したソーセージの置き場（ほこり対策）</w:t>
            </w:r>
          </w:p>
        </w:tc>
      </w:tr>
      <w:tr w:rsidR="009726C2" w:rsidRPr="00BD4DAA" w:rsidTr="00BD4DAA">
        <w:tc>
          <w:tcPr>
            <w:tcW w:w="2547" w:type="dxa"/>
          </w:tcPr>
          <w:p w:rsidR="009726C2" w:rsidRPr="00BD4DAA" w:rsidRDefault="000E1A2D" w:rsidP="00BD4DAA">
            <w:pPr>
              <w:spacing w:line="240" w:lineRule="exact"/>
              <w:rPr>
                <w:rFonts w:ascii="Times New Roman" w:hAnsi="Times New Roman"/>
                <w:sz w:val="18"/>
                <w:szCs w:val="18"/>
              </w:rPr>
            </w:pPr>
            <w:r w:rsidRPr="00BD4DAA">
              <w:rPr>
                <w:rFonts w:ascii="Times New Roman" w:hAnsi="Times New Roman" w:hint="eastAsia"/>
                <w:sz w:val="18"/>
                <w:szCs w:val="18"/>
              </w:rPr>
              <w:t>調理</w:t>
            </w:r>
            <w:r w:rsidR="000A30C3" w:rsidRPr="00BD4DAA">
              <w:rPr>
                <w:rFonts w:ascii="Times New Roman" w:hAnsi="Times New Roman" w:hint="eastAsia"/>
                <w:sz w:val="18"/>
                <w:szCs w:val="18"/>
              </w:rPr>
              <w:t>（</w:t>
            </w:r>
            <w:r w:rsidR="000A30C3" w:rsidRPr="00BD4DAA">
              <w:rPr>
                <w:rFonts w:ascii="Times New Roman" w:hAnsi="Times New Roman" w:hint="eastAsia"/>
                <w:sz w:val="18"/>
                <w:szCs w:val="18"/>
              </w:rPr>
              <w:t>ホットプレートに</w:t>
            </w:r>
            <w:r w:rsidR="000A30C3" w:rsidRPr="00BD4DAA">
              <w:rPr>
                <w:rFonts w:ascii="Times New Roman" w:hAnsi="Times New Roman" w:hint="eastAsia"/>
                <w:sz w:val="18"/>
                <w:szCs w:val="18"/>
              </w:rPr>
              <w:t>油を引き，その上でソーセージを焼いて，適当に焦げ目がついたらひっくり返し，焼けたソーセージを器に引き上げる）</w:t>
            </w:r>
          </w:p>
        </w:tc>
        <w:tc>
          <w:tcPr>
            <w:tcW w:w="6513" w:type="dxa"/>
          </w:tcPr>
          <w:p w:rsidR="009726C2" w:rsidRPr="00BD4DAA" w:rsidRDefault="000A30C3" w:rsidP="00BD4DAA">
            <w:pPr>
              <w:spacing w:line="240" w:lineRule="exact"/>
              <w:rPr>
                <w:rFonts w:ascii="Times New Roman" w:hAnsi="Times New Roman"/>
                <w:sz w:val="18"/>
                <w:szCs w:val="18"/>
              </w:rPr>
            </w:pPr>
            <w:r w:rsidRPr="00BD4DAA">
              <w:rPr>
                <w:rFonts w:ascii="Times New Roman" w:hAnsi="Times New Roman" w:hint="eastAsia"/>
                <w:sz w:val="18"/>
                <w:szCs w:val="18"/>
              </w:rPr>
              <w:t>作業者のシフトや担当者の連絡手段の確認，手順書，</w:t>
            </w:r>
            <w:r w:rsidRPr="00BD4DAA">
              <w:rPr>
                <w:rFonts w:ascii="Times New Roman" w:hAnsi="Times New Roman" w:hint="eastAsia"/>
                <w:sz w:val="18"/>
                <w:szCs w:val="18"/>
              </w:rPr>
              <w:t>机，ホットプレート，電源，</w:t>
            </w:r>
            <w:r w:rsidRPr="00BD4DAA">
              <w:rPr>
                <w:rFonts w:ascii="Times New Roman" w:hAnsi="Times New Roman" w:hint="eastAsia"/>
                <w:sz w:val="18"/>
                <w:szCs w:val="18"/>
              </w:rPr>
              <w:t>加熱温度と加熱時間の決定，</w:t>
            </w:r>
            <w:r w:rsidRPr="00BD4DAA">
              <w:rPr>
                <w:rFonts w:ascii="Times New Roman" w:hAnsi="Times New Roman" w:hint="eastAsia"/>
                <w:sz w:val="18"/>
                <w:szCs w:val="18"/>
              </w:rPr>
              <w:t>手の洗浄，</w:t>
            </w:r>
            <w:r w:rsidR="000E1A2D" w:rsidRPr="00BD4DAA">
              <w:rPr>
                <w:rFonts w:ascii="Times New Roman" w:hAnsi="Times New Roman" w:hint="eastAsia"/>
                <w:sz w:val="18"/>
                <w:szCs w:val="18"/>
              </w:rPr>
              <w:t>油，油の入れ物，油引き，</w:t>
            </w:r>
            <w:r w:rsidRPr="00BD4DAA">
              <w:rPr>
                <w:rFonts w:ascii="Times New Roman" w:hAnsi="Times New Roman" w:hint="eastAsia"/>
                <w:sz w:val="18"/>
                <w:szCs w:val="18"/>
              </w:rPr>
              <w:t>油引きの置き場，</w:t>
            </w:r>
            <w:r w:rsidR="000E1A2D" w:rsidRPr="00BD4DAA">
              <w:rPr>
                <w:rFonts w:ascii="Times New Roman" w:hAnsi="Times New Roman" w:hint="eastAsia"/>
                <w:sz w:val="18"/>
                <w:szCs w:val="18"/>
              </w:rPr>
              <w:t>キッチンペーパー等</w:t>
            </w:r>
            <w:r w:rsidRPr="00BD4DAA">
              <w:rPr>
                <w:rFonts w:ascii="Times New Roman" w:hAnsi="Times New Roman" w:hint="eastAsia"/>
                <w:sz w:val="18"/>
                <w:szCs w:val="18"/>
              </w:rPr>
              <w:t>，ゴミ入れ，ホットプレート上のソーセージの配置の決定，</w:t>
            </w:r>
            <w:r w:rsidR="00BD4DAA" w:rsidRPr="00BD4DAA">
              <w:rPr>
                <w:rFonts w:ascii="Times New Roman" w:hAnsi="Times New Roman" w:hint="eastAsia"/>
                <w:sz w:val="18"/>
                <w:szCs w:val="18"/>
              </w:rPr>
              <w:t>（トング</w:t>
            </w:r>
            <w:r w:rsidR="00BD4DAA" w:rsidRPr="00BD4DAA">
              <w:rPr>
                <w:rFonts w:ascii="Times New Roman" w:hAnsi="Times New Roman" w:hint="eastAsia"/>
                <w:sz w:val="18"/>
                <w:szCs w:val="18"/>
              </w:rPr>
              <w:t>or</w:t>
            </w:r>
            <w:r w:rsidR="00BD4DAA" w:rsidRPr="00BD4DAA">
              <w:rPr>
                <w:rFonts w:ascii="Times New Roman" w:hAnsi="Times New Roman" w:hint="eastAsia"/>
                <w:sz w:val="18"/>
                <w:szCs w:val="18"/>
              </w:rPr>
              <w:t>手袋を使用？）</w:t>
            </w:r>
            <w:r w:rsidRPr="00BD4DAA">
              <w:rPr>
                <w:rFonts w:ascii="Times New Roman" w:hAnsi="Times New Roman" w:hint="eastAsia"/>
                <w:sz w:val="18"/>
                <w:szCs w:val="18"/>
              </w:rPr>
              <w:t>焼き加減の見本，タイマー，焼けたソーセージの置き場，手の洗浄，再加熱の段取り</w:t>
            </w:r>
            <w:r w:rsidRPr="00BD4DAA">
              <w:rPr>
                <w:rFonts w:ascii="Times New Roman" w:hAnsi="Times New Roman"/>
                <w:sz w:val="18"/>
                <w:szCs w:val="18"/>
              </w:rPr>
              <w:t xml:space="preserve"> </w:t>
            </w:r>
          </w:p>
        </w:tc>
      </w:tr>
    </w:tbl>
    <w:p w:rsidR="009726C2" w:rsidRPr="004518A7" w:rsidRDefault="009726C2" w:rsidP="001F38ED">
      <w:pPr>
        <w:ind w:firstLineChars="100" w:firstLine="210"/>
        <w:rPr>
          <w:rFonts w:ascii="Times New Roman" w:hAnsi="Times New Roman" w:hint="eastAsia"/>
        </w:rPr>
      </w:pPr>
      <w:bookmarkStart w:id="1" w:name="_GoBack"/>
      <w:bookmarkEnd w:id="1"/>
    </w:p>
    <w:sectPr w:rsidR="009726C2" w:rsidRPr="004518A7" w:rsidSect="00DB1205">
      <w:headerReference w:type="default" r:id="rId20"/>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6C2" w:rsidRDefault="009726C2" w:rsidP="00C36912">
      <w:r>
        <w:separator/>
      </w:r>
    </w:p>
  </w:endnote>
  <w:endnote w:type="continuationSeparator" w:id="0">
    <w:p w:rsidR="009726C2" w:rsidRDefault="009726C2" w:rsidP="00C3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6C2" w:rsidRDefault="009726C2" w:rsidP="00C36912">
      <w:r>
        <w:separator/>
      </w:r>
    </w:p>
  </w:footnote>
  <w:footnote w:type="continuationSeparator" w:id="0">
    <w:p w:rsidR="009726C2" w:rsidRDefault="009726C2" w:rsidP="00C3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6C2" w:rsidRPr="00F0509C" w:rsidRDefault="009726C2">
    <w:pPr>
      <w:pStyle w:val="a9"/>
      <w:rPr>
        <w:rStyle w:val="ae"/>
        <w:rFonts w:asciiTheme="majorEastAsia" w:eastAsiaTheme="majorEastAsia" w:hAnsiTheme="majorEastAsia"/>
      </w:rPr>
    </w:pPr>
    <w:r>
      <w:rPr>
        <w:rStyle w:val="ae"/>
        <w:rFonts w:asciiTheme="majorEastAsia" w:eastAsiaTheme="majorEastAsia" w:hAnsiTheme="majorEastAsia" w:hint="eastAsia"/>
      </w:rPr>
      <w:t>教養としての機械工学</w:t>
    </w:r>
    <w:r w:rsidRPr="00F0509C">
      <w:rPr>
        <w:rStyle w:val="ae"/>
        <w:rFonts w:asciiTheme="majorEastAsia" w:eastAsiaTheme="majorEastAsia" w:hAnsiTheme="majorEastAsia" w:hint="eastAsia"/>
      </w:rPr>
      <w:t>201</w:t>
    </w:r>
    <w:r>
      <w:rPr>
        <w:rStyle w:val="ae"/>
        <w:rFonts w:asciiTheme="majorEastAsia" w:eastAsiaTheme="majorEastAsia" w:hAnsiTheme="majorEastAsia" w:hint="eastAsia"/>
      </w:rPr>
      <w:t>9</w:t>
    </w:r>
    <w:r w:rsidRPr="00F0509C">
      <w:rPr>
        <w:rStyle w:val="ae"/>
        <w:rFonts w:asciiTheme="majorEastAsia" w:eastAsiaTheme="majorEastAsia" w:hAnsiTheme="majorEastAsia" w:hint="eastAsia"/>
      </w:rPr>
      <w:t>年度</w:t>
    </w:r>
    <w:r>
      <w:rPr>
        <w:rStyle w:val="ae"/>
        <w:rFonts w:asciiTheme="majorEastAsia" w:eastAsiaTheme="majorEastAsia" w:hAnsiTheme="majorEastAsia" w:hint="eastAsia"/>
      </w:rPr>
      <w:t>後期授業進行用メモ</w:t>
    </w:r>
    <w:r w:rsidRPr="00F0509C">
      <w:rPr>
        <w:rStyle w:val="ae"/>
        <w:rFonts w:asciiTheme="majorEastAsia" w:eastAsiaTheme="majorEastAsia" w:hAnsiTheme="majorEastAsia" w:hint="eastAsia"/>
      </w:rPr>
      <w:t>（解答</w:t>
    </w:r>
    <w:r>
      <w:rPr>
        <w:rStyle w:val="ae"/>
        <w:rFonts w:asciiTheme="majorEastAsia" w:eastAsiaTheme="majorEastAsia" w:hAnsiTheme="majorEastAsia" w:hint="eastAsia"/>
      </w:rPr>
      <w:t>・回答</w:t>
    </w:r>
    <w:r w:rsidRPr="00F0509C">
      <w:rPr>
        <w:rStyle w:val="ae"/>
        <w:rFonts w:asciiTheme="majorEastAsia" w:eastAsiaTheme="majorEastAsia" w:hAnsiTheme="majorEastAsia" w:hint="eastAsia"/>
      </w:rPr>
      <w:t>方法は</w:t>
    </w:r>
    <w:r>
      <w:rPr>
        <w:rStyle w:val="ae"/>
        <w:rFonts w:asciiTheme="majorEastAsia" w:eastAsiaTheme="majorEastAsia" w:hAnsiTheme="majorEastAsia" w:hint="eastAsia"/>
      </w:rPr>
      <w:t>各回の</w:t>
    </w:r>
    <w:r w:rsidRPr="00F0509C">
      <w:rPr>
        <w:rStyle w:val="ae"/>
        <w:rFonts w:asciiTheme="majorEastAsia" w:eastAsiaTheme="majorEastAsia" w:hAnsiTheme="majorEastAsia" w:hint="eastAsia"/>
      </w:rPr>
      <w:t>指示に従ってください）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44AE"/>
    <w:multiLevelType w:val="hybridMultilevel"/>
    <w:tmpl w:val="22660D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52B90"/>
    <w:multiLevelType w:val="hybridMultilevel"/>
    <w:tmpl w:val="380450D6"/>
    <w:lvl w:ilvl="0" w:tplc="78F03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6F35F9"/>
    <w:multiLevelType w:val="hybridMultilevel"/>
    <w:tmpl w:val="890E6D06"/>
    <w:lvl w:ilvl="0" w:tplc="78F03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036399"/>
    <w:multiLevelType w:val="hybridMultilevel"/>
    <w:tmpl w:val="48126534"/>
    <w:lvl w:ilvl="0" w:tplc="4AC251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151CE5"/>
    <w:multiLevelType w:val="hybridMultilevel"/>
    <w:tmpl w:val="F5D21D70"/>
    <w:lvl w:ilvl="0" w:tplc="1B608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62784C"/>
    <w:multiLevelType w:val="hybridMultilevel"/>
    <w:tmpl w:val="A3F0A03C"/>
    <w:lvl w:ilvl="0" w:tplc="78F03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B617A32"/>
    <w:multiLevelType w:val="hybridMultilevel"/>
    <w:tmpl w:val="50FAF21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16076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EB"/>
    <w:rsid w:val="00003486"/>
    <w:rsid w:val="00004DBE"/>
    <w:rsid w:val="000125DD"/>
    <w:rsid w:val="00016EE3"/>
    <w:rsid w:val="00033065"/>
    <w:rsid w:val="00033CAB"/>
    <w:rsid w:val="00033CB9"/>
    <w:rsid w:val="000344C9"/>
    <w:rsid w:val="00036B13"/>
    <w:rsid w:val="00042367"/>
    <w:rsid w:val="000428B8"/>
    <w:rsid w:val="000460E0"/>
    <w:rsid w:val="00046D6F"/>
    <w:rsid w:val="000516D3"/>
    <w:rsid w:val="000518E9"/>
    <w:rsid w:val="00051AE5"/>
    <w:rsid w:val="00051E10"/>
    <w:rsid w:val="00052471"/>
    <w:rsid w:val="00061C53"/>
    <w:rsid w:val="0006511F"/>
    <w:rsid w:val="00084CA0"/>
    <w:rsid w:val="000869F8"/>
    <w:rsid w:val="00090D58"/>
    <w:rsid w:val="00091480"/>
    <w:rsid w:val="00097391"/>
    <w:rsid w:val="000A1EA6"/>
    <w:rsid w:val="000A30C3"/>
    <w:rsid w:val="000B31A4"/>
    <w:rsid w:val="000B3F25"/>
    <w:rsid w:val="000C0910"/>
    <w:rsid w:val="000C25DD"/>
    <w:rsid w:val="000C51EC"/>
    <w:rsid w:val="000D745F"/>
    <w:rsid w:val="000E1A2D"/>
    <w:rsid w:val="000E2571"/>
    <w:rsid w:val="000E58E6"/>
    <w:rsid w:val="000F7C1F"/>
    <w:rsid w:val="00104F2B"/>
    <w:rsid w:val="0010500F"/>
    <w:rsid w:val="001134D1"/>
    <w:rsid w:val="00115ECA"/>
    <w:rsid w:val="00116B71"/>
    <w:rsid w:val="001178D8"/>
    <w:rsid w:val="001217E8"/>
    <w:rsid w:val="001232F0"/>
    <w:rsid w:val="001275D7"/>
    <w:rsid w:val="00127A58"/>
    <w:rsid w:val="00142F3C"/>
    <w:rsid w:val="001542B8"/>
    <w:rsid w:val="00163632"/>
    <w:rsid w:val="00172DB2"/>
    <w:rsid w:val="00176DAF"/>
    <w:rsid w:val="0018418D"/>
    <w:rsid w:val="00185D80"/>
    <w:rsid w:val="00186D11"/>
    <w:rsid w:val="00196D8B"/>
    <w:rsid w:val="001A1C9E"/>
    <w:rsid w:val="001A777D"/>
    <w:rsid w:val="001C6CD3"/>
    <w:rsid w:val="001C7087"/>
    <w:rsid w:val="001D7370"/>
    <w:rsid w:val="001E50F0"/>
    <w:rsid w:val="001F38ED"/>
    <w:rsid w:val="001F7B49"/>
    <w:rsid w:val="00205B68"/>
    <w:rsid w:val="002073E6"/>
    <w:rsid w:val="002169A7"/>
    <w:rsid w:val="00217FFD"/>
    <w:rsid w:val="00220BE1"/>
    <w:rsid w:val="00221641"/>
    <w:rsid w:val="00221B1B"/>
    <w:rsid w:val="00232AEE"/>
    <w:rsid w:val="00234E23"/>
    <w:rsid w:val="00236E7D"/>
    <w:rsid w:val="00251011"/>
    <w:rsid w:val="0026092A"/>
    <w:rsid w:val="00260ADC"/>
    <w:rsid w:val="002677A5"/>
    <w:rsid w:val="00272123"/>
    <w:rsid w:val="00273F2C"/>
    <w:rsid w:val="002866D4"/>
    <w:rsid w:val="002902C5"/>
    <w:rsid w:val="00291208"/>
    <w:rsid w:val="002B2FB9"/>
    <w:rsid w:val="002B32FD"/>
    <w:rsid w:val="002C5D59"/>
    <w:rsid w:val="002C71CE"/>
    <w:rsid w:val="002D1C4E"/>
    <w:rsid w:val="002D7E85"/>
    <w:rsid w:val="002E77AD"/>
    <w:rsid w:val="002F49FF"/>
    <w:rsid w:val="0031159E"/>
    <w:rsid w:val="0031654B"/>
    <w:rsid w:val="00322AD5"/>
    <w:rsid w:val="00327C74"/>
    <w:rsid w:val="00331623"/>
    <w:rsid w:val="003434D2"/>
    <w:rsid w:val="00347406"/>
    <w:rsid w:val="00353700"/>
    <w:rsid w:val="00356884"/>
    <w:rsid w:val="00380307"/>
    <w:rsid w:val="00395F51"/>
    <w:rsid w:val="003A1033"/>
    <w:rsid w:val="003A1905"/>
    <w:rsid w:val="003A232D"/>
    <w:rsid w:val="003C1620"/>
    <w:rsid w:val="003C28C4"/>
    <w:rsid w:val="003D4DE5"/>
    <w:rsid w:val="00400826"/>
    <w:rsid w:val="00406FE3"/>
    <w:rsid w:val="00412B36"/>
    <w:rsid w:val="004441CE"/>
    <w:rsid w:val="0044491D"/>
    <w:rsid w:val="004518A7"/>
    <w:rsid w:val="0045466B"/>
    <w:rsid w:val="00454E33"/>
    <w:rsid w:val="004553BB"/>
    <w:rsid w:val="00461EE6"/>
    <w:rsid w:val="00463424"/>
    <w:rsid w:val="00474FA6"/>
    <w:rsid w:val="004772F7"/>
    <w:rsid w:val="004836F4"/>
    <w:rsid w:val="00485C21"/>
    <w:rsid w:val="00486498"/>
    <w:rsid w:val="00492679"/>
    <w:rsid w:val="00494CC2"/>
    <w:rsid w:val="004963E9"/>
    <w:rsid w:val="004A5F19"/>
    <w:rsid w:val="004B1CFF"/>
    <w:rsid w:val="004C068B"/>
    <w:rsid w:val="004C3D40"/>
    <w:rsid w:val="004D50A0"/>
    <w:rsid w:val="004D6CE3"/>
    <w:rsid w:val="004E0482"/>
    <w:rsid w:val="004E2AEC"/>
    <w:rsid w:val="004E47F5"/>
    <w:rsid w:val="004F4FC2"/>
    <w:rsid w:val="004F64AD"/>
    <w:rsid w:val="00513D80"/>
    <w:rsid w:val="00514921"/>
    <w:rsid w:val="00521C00"/>
    <w:rsid w:val="0052469F"/>
    <w:rsid w:val="0052794B"/>
    <w:rsid w:val="00536A0F"/>
    <w:rsid w:val="0054007A"/>
    <w:rsid w:val="0054037F"/>
    <w:rsid w:val="0054501A"/>
    <w:rsid w:val="005525C5"/>
    <w:rsid w:val="005761C5"/>
    <w:rsid w:val="00582296"/>
    <w:rsid w:val="00586D18"/>
    <w:rsid w:val="005B326C"/>
    <w:rsid w:val="005B5AF4"/>
    <w:rsid w:val="005B658F"/>
    <w:rsid w:val="005B7804"/>
    <w:rsid w:val="005D13A2"/>
    <w:rsid w:val="005D16F0"/>
    <w:rsid w:val="005F2A74"/>
    <w:rsid w:val="005F4F7C"/>
    <w:rsid w:val="005F7C7B"/>
    <w:rsid w:val="00600214"/>
    <w:rsid w:val="00600D39"/>
    <w:rsid w:val="00610574"/>
    <w:rsid w:val="00622317"/>
    <w:rsid w:val="00623F8D"/>
    <w:rsid w:val="00630280"/>
    <w:rsid w:val="0063256A"/>
    <w:rsid w:val="00636CE8"/>
    <w:rsid w:val="00641DE0"/>
    <w:rsid w:val="00646F1C"/>
    <w:rsid w:val="006862F0"/>
    <w:rsid w:val="0069106F"/>
    <w:rsid w:val="006A344D"/>
    <w:rsid w:val="006A4084"/>
    <w:rsid w:val="006A4514"/>
    <w:rsid w:val="006A7B39"/>
    <w:rsid w:val="006C4D7F"/>
    <w:rsid w:val="006E5D0A"/>
    <w:rsid w:val="006E6357"/>
    <w:rsid w:val="006F323F"/>
    <w:rsid w:val="006F5359"/>
    <w:rsid w:val="0071491E"/>
    <w:rsid w:val="007228CE"/>
    <w:rsid w:val="00736027"/>
    <w:rsid w:val="007416D2"/>
    <w:rsid w:val="007433D8"/>
    <w:rsid w:val="00757782"/>
    <w:rsid w:val="00770F87"/>
    <w:rsid w:val="00770FB5"/>
    <w:rsid w:val="00773ECF"/>
    <w:rsid w:val="00787A34"/>
    <w:rsid w:val="00793FB5"/>
    <w:rsid w:val="00794744"/>
    <w:rsid w:val="00795907"/>
    <w:rsid w:val="007A2A5B"/>
    <w:rsid w:val="007B4524"/>
    <w:rsid w:val="007B745D"/>
    <w:rsid w:val="007B7A71"/>
    <w:rsid w:val="007C3446"/>
    <w:rsid w:val="007D0D98"/>
    <w:rsid w:val="007D3A64"/>
    <w:rsid w:val="007D5516"/>
    <w:rsid w:val="007E22A4"/>
    <w:rsid w:val="007E402D"/>
    <w:rsid w:val="007F507D"/>
    <w:rsid w:val="00801D81"/>
    <w:rsid w:val="00804DA8"/>
    <w:rsid w:val="00820D95"/>
    <w:rsid w:val="00827E2E"/>
    <w:rsid w:val="00833638"/>
    <w:rsid w:val="00836645"/>
    <w:rsid w:val="00842F6A"/>
    <w:rsid w:val="00843049"/>
    <w:rsid w:val="00847468"/>
    <w:rsid w:val="00851734"/>
    <w:rsid w:val="00851D39"/>
    <w:rsid w:val="00860226"/>
    <w:rsid w:val="00864717"/>
    <w:rsid w:val="0086493F"/>
    <w:rsid w:val="008661A3"/>
    <w:rsid w:val="008662F1"/>
    <w:rsid w:val="00883E84"/>
    <w:rsid w:val="008A199E"/>
    <w:rsid w:val="008A43C0"/>
    <w:rsid w:val="008A4E02"/>
    <w:rsid w:val="008A6047"/>
    <w:rsid w:val="008A6833"/>
    <w:rsid w:val="008B2D85"/>
    <w:rsid w:val="008B7B53"/>
    <w:rsid w:val="008C3C65"/>
    <w:rsid w:val="008C3ECD"/>
    <w:rsid w:val="008E0B0A"/>
    <w:rsid w:val="008E26A9"/>
    <w:rsid w:val="008F43F6"/>
    <w:rsid w:val="009027E6"/>
    <w:rsid w:val="00916724"/>
    <w:rsid w:val="00917AE0"/>
    <w:rsid w:val="00920622"/>
    <w:rsid w:val="00920E9D"/>
    <w:rsid w:val="00921643"/>
    <w:rsid w:val="009230F9"/>
    <w:rsid w:val="00924294"/>
    <w:rsid w:val="00924EC3"/>
    <w:rsid w:val="009413AC"/>
    <w:rsid w:val="00941C80"/>
    <w:rsid w:val="00957362"/>
    <w:rsid w:val="00960510"/>
    <w:rsid w:val="00967C72"/>
    <w:rsid w:val="00971041"/>
    <w:rsid w:val="009720EF"/>
    <w:rsid w:val="009726C2"/>
    <w:rsid w:val="009757B8"/>
    <w:rsid w:val="0097654C"/>
    <w:rsid w:val="0097668F"/>
    <w:rsid w:val="009A0F63"/>
    <w:rsid w:val="009A169F"/>
    <w:rsid w:val="009A2C9A"/>
    <w:rsid w:val="009D179D"/>
    <w:rsid w:val="009D4E60"/>
    <w:rsid w:val="009E10E3"/>
    <w:rsid w:val="009E7B53"/>
    <w:rsid w:val="009F1564"/>
    <w:rsid w:val="009F432A"/>
    <w:rsid w:val="00A02AA2"/>
    <w:rsid w:val="00A03111"/>
    <w:rsid w:val="00A069AB"/>
    <w:rsid w:val="00A27A61"/>
    <w:rsid w:val="00A30704"/>
    <w:rsid w:val="00A30E7D"/>
    <w:rsid w:val="00A3792F"/>
    <w:rsid w:val="00A517B3"/>
    <w:rsid w:val="00A57DBE"/>
    <w:rsid w:val="00A6034B"/>
    <w:rsid w:val="00A62BAD"/>
    <w:rsid w:val="00A676EB"/>
    <w:rsid w:val="00A72A08"/>
    <w:rsid w:val="00A73202"/>
    <w:rsid w:val="00A94329"/>
    <w:rsid w:val="00A9619D"/>
    <w:rsid w:val="00AB4327"/>
    <w:rsid w:val="00AB62F5"/>
    <w:rsid w:val="00AC1024"/>
    <w:rsid w:val="00AD0EF1"/>
    <w:rsid w:val="00AD4157"/>
    <w:rsid w:val="00AE7742"/>
    <w:rsid w:val="00AF5F16"/>
    <w:rsid w:val="00B06787"/>
    <w:rsid w:val="00B60AFE"/>
    <w:rsid w:val="00B63809"/>
    <w:rsid w:val="00B738F8"/>
    <w:rsid w:val="00B93E99"/>
    <w:rsid w:val="00B95C53"/>
    <w:rsid w:val="00BA340E"/>
    <w:rsid w:val="00BA3A05"/>
    <w:rsid w:val="00BA4946"/>
    <w:rsid w:val="00BB49F6"/>
    <w:rsid w:val="00BC1760"/>
    <w:rsid w:val="00BC5054"/>
    <w:rsid w:val="00BD4DAA"/>
    <w:rsid w:val="00BE10C5"/>
    <w:rsid w:val="00BF0500"/>
    <w:rsid w:val="00BF1ABD"/>
    <w:rsid w:val="00BF462C"/>
    <w:rsid w:val="00C07B40"/>
    <w:rsid w:val="00C130B5"/>
    <w:rsid w:val="00C13E82"/>
    <w:rsid w:val="00C34F39"/>
    <w:rsid w:val="00C35F8C"/>
    <w:rsid w:val="00C36488"/>
    <w:rsid w:val="00C36912"/>
    <w:rsid w:val="00C66D07"/>
    <w:rsid w:val="00C73A19"/>
    <w:rsid w:val="00C73B7B"/>
    <w:rsid w:val="00C75B64"/>
    <w:rsid w:val="00C76C72"/>
    <w:rsid w:val="00C82F5C"/>
    <w:rsid w:val="00C85B12"/>
    <w:rsid w:val="00C87162"/>
    <w:rsid w:val="00C90186"/>
    <w:rsid w:val="00CA4333"/>
    <w:rsid w:val="00CB03A7"/>
    <w:rsid w:val="00CB4B37"/>
    <w:rsid w:val="00CB7122"/>
    <w:rsid w:val="00CB76B3"/>
    <w:rsid w:val="00CC27C9"/>
    <w:rsid w:val="00CC2839"/>
    <w:rsid w:val="00CD0368"/>
    <w:rsid w:val="00CD0500"/>
    <w:rsid w:val="00CD63A4"/>
    <w:rsid w:val="00CE17AF"/>
    <w:rsid w:val="00CE280F"/>
    <w:rsid w:val="00CE3E4B"/>
    <w:rsid w:val="00CE604D"/>
    <w:rsid w:val="00CE71C9"/>
    <w:rsid w:val="00CF4591"/>
    <w:rsid w:val="00D03F99"/>
    <w:rsid w:val="00D059DC"/>
    <w:rsid w:val="00D0645A"/>
    <w:rsid w:val="00D07C57"/>
    <w:rsid w:val="00D12EF7"/>
    <w:rsid w:val="00D16E7D"/>
    <w:rsid w:val="00D350C5"/>
    <w:rsid w:val="00D41A7A"/>
    <w:rsid w:val="00D439AB"/>
    <w:rsid w:val="00D46107"/>
    <w:rsid w:val="00D57F2D"/>
    <w:rsid w:val="00D60217"/>
    <w:rsid w:val="00D64858"/>
    <w:rsid w:val="00D72B90"/>
    <w:rsid w:val="00D80A8B"/>
    <w:rsid w:val="00D820F8"/>
    <w:rsid w:val="00D9054C"/>
    <w:rsid w:val="00DA5303"/>
    <w:rsid w:val="00DB1205"/>
    <w:rsid w:val="00DB2A10"/>
    <w:rsid w:val="00DB40CE"/>
    <w:rsid w:val="00DB6498"/>
    <w:rsid w:val="00DC294D"/>
    <w:rsid w:val="00DC5A3E"/>
    <w:rsid w:val="00DD0C1B"/>
    <w:rsid w:val="00DE1B44"/>
    <w:rsid w:val="00DE1C5B"/>
    <w:rsid w:val="00DE7955"/>
    <w:rsid w:val="00E048A4"/>
    <w:rsid w:val="00E0775A"/>
    <w:rsid w:val="00E164F1"/>
    <w:rsid w:val="00E17264"/>
    <w:rsid w:val="00E22745"/>
    <w:rsid w:val="00E22D15"/>
    <w:rsid w:val="00E27D65"/>
    <w:rsid w:val="00E3636B"/>
    <w:rsid w:val="00E42B31"/>
    <w:rsid w:val="00E44F6A"/>
    <w:rsid w:val="00E553E3"/>
    <w:rsid w:val="00E6418A"/>
    <w:rsid w:val="00E64C30"/>
    <w:rsid w:val="00E83673"/>
    <w:rsid w:val="00E907A6"/>
    <w:rsid w:val="00E94D47"/>
    <w:rsid w:val="00EB11D0"/>
    <w:rsid w:val="00EB69E8"/>
    <w:rsid w:val="00EC0E54"/>
    <w:rsid w:val="00EE4DC3"/>
    <w:rsid w:val="00EE75CB"/>
    <w:rsid w:val="00EF5E53"/>
    <w:rsid w:val="00F0509C"/>
    <w:rsid w:val="00F146F6"/>
    <w:rsid w:val="00F1545F"/>
    <w:rsid w:val="00F160FA"/>
    <w:rsid w:val="00F22C2F"/>
    <w:rsid w:val="00F267FC"/>
    <w:rsid w:val="00F30D83"/>
    <w:rsid w:val="00F33956"/>
    <w:rsid w:val="00F46FAA"/>
    <w:rsid w:val="00F47ABA"/>
    <w:rsid w:val="00F57EC3"/>
    <w:rsid w:val="00F61CA9"/>
    <w:rsid w:val="00F6541E"/>
    <w:rsid w:val="00F70D9C"/>
    <w:rsid w:val="00F806EB"/>
    <w:rsid w:val="00F8619E"/>
    <w:rsid w:val="00F91811"/>
    <w:rsid w:val="00F966A4"/>
    <w:rsid w:val="00FB37E3"/>
    <w:rsid w:val="00FC1076"/>
    <w:rsid w:val="00FD1DE7"/>
    <w:rsid w:val="00FD2E7A"/>
    <w:rsid w:val="00FE0608"/>
    <w:rsid w:val="00FE4D6E"/>
    <w:rsid w:val="00FF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0769">
      <v:textbox inset="5.85pt,.7pt,5.85pt,.7pt"/>
      <o:colormenu v:ext="edit" fillcolor="none" strokecolor="none"/>
    </o:shapedefaults>
    <o:shapelayout v:ext="edit">
      <o:idmap v:ext="edit" data="1"/>
      <o:regrouptable v:ext="edit">
        <o:entry new="1" old="0"/>
      </o:regrouptable>
    </o:shapelayout>
  </w:shapeDefaults>
  <w:decimalSymbol w:val="."/>
  <w:listSeparator w:val=","/>
  <w14:docId w14:val="2C6CAADA"/>
  <w15:chartTrackingRefBased/>
  <w15:docId w15:val="{29907371-D59C-413C-9542-7CEC393E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38F8"/>
    <w:pPr>
      <w:widowControl w:val="0"/>
      <w:jc w:val="both"/>
    </w:pPr>
    <w:rPr>
      <w:kern w:val="2"/>
      <w:sz w:val="21"/>
      <w:szCs w:val="24"/>
    </w:rPr>
  </w:style>
  <w:style w:type="paragraph" w:styleId="1">
    <w:name w:val="heading 1"/>
    <w:basedOn w:val="a"/>
    <w:next w:val="a"/>
    <w:qFormat/>
    <w:rsid w:val="0071491E"/>
    <w:pPr>
      <w:keepNext/>
      <w:outlineLvl w:val="0"/>
    </w:pPr>
    <w:rPr>
      <w:rFonts w:ascii="Arial" w:eastAsia="ＭＳ ゴシック" w:hAnsi="Arial"/>
      <w:sz w:val="24"/>
    </w:rPr>
  </w:style>
  <w:style w:type="paragraph" w:styleId="3">
    <w:name w:val="heading 3"/>
    <w:aliases w:val=" Char"/>
    <w:basedOn w:val="a"/>
    <w:next w:val="a"/>
    <w:link w:val="30"/>
    <w:qFormat/>
    <w:rsid w:val="00794744"/>
    <w:pPr>
      <w:keepNext/>
      <w:adjustRightInd w:val="0"/>
      <w:outlineLvl w:val="2"/>
    </w:pPr>
    <w:rPr>
      <w:rFonts w:ascii="Times New Roman" w:hAnsi="Times New Roman"/>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
    <w:basedOn w:val="a"/>
    <w:rsid w:val="007F507D"/>
    <w:pPr>
      <w:adjustRightInd w:val="0"/>
      <w:spacing w:line="320" w:lineRule="exact"/>
    </w:pPr>
    <w:rPr>
      <w:rFonts w:ascii="Arial" w:eastAsia="ＭＳ ゴシック" w:hAnsi="Arial"/>
      <w:sz w:val="24"/>
    </w:rPr>
  </w:style>
  <w:style w:type="paragraph" w:styleId="a4">
    <w:name w:val="caption"/>
    <w:basedOn w:val="a"/>
    <w:next w:val="a"/>
    <w:link w:val="a5"/>
    <w:qFormat/>
    <w:rsid w:val="007F507D"/>
    <w:pPr>
      <w:spacing w:before="120" w:after="360" w:line="280" w:lineRule="exact"/>
    </w:pPr>
    <w:rPr>
      <w:rFonts w:ascii="Times New Roman" w:hAnsi="Times New Roman"/>
      <w:b/>
      <w:sz w:val="24"/>
      <w:szCs w:val="20"/>
    </w:rPr>
  </w:style>
  <w:style w:type="character" w:customStyle="1" w:styleId="CharChar">
    <w:name w:val="図表 Char Char"/>
    <w:link w:val="Char"/>
    <w:rsid w:val="00794744"/>
    <w:rPr>
      <w:rFonts w:ascii="Arial" w:eastAsia="ＭＳ ゴシック" w:hAnsi="Arial"/>
      <w:kern w:val="2"/>
      <w:sz w:val="24"/>
      <w:szCs w:val="24"/>
      <w:lang w:val="en-US" w:eastAsia="ja-JP" w:bidi="ar-SA"/>
    </w:rPr>
  </w:style>
  <w:style w:type="character" w:customStyle="1" w:styleId="30">
    <w:name w:val="見出し 3 (文字)"/>
    <w:aliases w:val=" Char (文字)"/>
    <w:link w:val="3"/>
    <w:rsid w:val="00794744"/>
    <w:rPr>
      <w:rFonts w:eastAsia="ＭＳ 明朝"/>
      <w:kern w:val="2"/>
      <w:sz w:val="24"/>
      <w:szCs w:val="24"/>
      <w:u w:val="single"/>
      <w:lang w:val="en-US" w:eastAsia="ja-JP" w:bidi="ar-SA"/>
    </w:rPr>
  </w:style>
  <w:style w:type="paragraph" w:customStyle="1" w:styleId="Char">
    <w:name w:val="図表 Char"/>
    <w:basedOn w:val="a"/>
    <w:link w:val="CharChar"/>
    <w:rsid w:val="00794744"/>
    <w:pPr>
      <w:adjustRightInd w:val="0"/>
      <w:spacing w:line="320" w:lineRule="exact"/>
    </w:pPr>
    <w:rPr>
      <w:rFonts w:ascii="Arial" w:eastAsia="ＭＳ ゴシック" w:hAnsi="Arial"/>
      <w:sz w:val="24"/>
    </w:rPr>
  </w:style>
  <w:style w:type="paragraph" w:customStyle="1" w:styleId="a6">
    <w:name w:val="数式"/>
    <w:basedOn w:val="a"/>
    <w:next w:val="a"/>
    <w:rsid w:val="00794744"/>
    <w:pPr>
      <w:adjustRightInd w:val="0"/>
      <w:spacing w:beforeLines="50" w:before="156" w:afterLines="50" w:after="156" w:line="240" w:lineRule="atLeast"/>
    </w:pPr>
    <w:rPr>
      <w:rFonts w:ascii="Times New Roman" w:hAnsi="Times New Roman"/>
      <w:sz w:val="24"/>
    </w:rPr>
  </w:style>
  <w:style w:type="paragraph" w:styleId="a7">
    <w:name w:val="Balloon Text"/>
    <w:basedOn w:val="a"/>
    <w:link w:val="a8"/>
    <w:rsid w:val="00D059DC"/>
    <w:rPr>
      <w:rFonts w:ascii="Arial" w:eastAsia="ＭＳ ゴシック" w:hAnsi="Arial"/>
      <w:sz w:val="18"/>
      <w:szCs w:val="18"/>
    </w:rPr>
  </w:style>
  <w:style w:type="character" w:customStyle="1" w:styleId="a8">
    <w:name w:val="吹き出し (文字)"/>
    <w:link w:val="a7"/>
    <w:rsid w:val="00D059DC"/>
    <w:rPr>
      <w:rFonts w:ascii="Arial" w:eastAsia="ＭＳ ゴシック" w:hAnsi="Arial" w:cs="Times New Roman"/>
      <w:kern w:val="2"/>
      <w:sz w:val="18"/>
      <w:szCs w:val="18"/>
    </w:rPr>
  </w:style>
  <w:style w:type="paragraph" w:styleId="a9">
    <w:name w:val="header"/>
    <w:basedOn w:val="a"/>
    <w:link w:val="aa"/>
    <w:rsid w:val="00C36912"/>
    <w:pPr>
      <w:tabs>
        <w:tab w:val="center" w:pos="4252"/>
        <w:tab w:val="right" w:pos="8504"/>
      </w:tabs>
      <w:snapToGrid w:val="0"/>
    </w:pPr>
  </w:style>
  <w:style w:type="character" w:customStyle="1" w:styleId="aa">
    <w:name w:val="ヘッダー (文字)"/>
    <w:link w:val="a9"/>
    <w:rsid w:val="00C36912"/>
    <w:rPr>
      <w:kern w:val="2"/>
      <w:sz w:val="21"/>
      <w:szCs w:val="24"/>
    </w:rPr>
  </w:style>
  <w:style w:type="paragraph" w:styleId="ab">
    <w:name w:val="footer"/>
    <w:basedOn w:val="a"/>
    <w:link w:val="ac"/>
    <w:rsid w:val="00C36912"/>
    <w:pPr>
      <w:tabs>
        <w:tab w:val="center" w:pos="4252"/>
        <w:tab w:val="right" w:pos="8504"/>
      </w:tabs>
      <w:snapToGrid w:val="0"/>
    </w:pPr>
  </w:style>
  <w:style w:type="character" w:customStyle="1" w:styleId="ac">
    <w:name w:val="フッター (文字)"/>
    <w:link w:val="ab"/>
    <w:rsid w:val="00C36912"/>
    <w:rPr>
      <w:kern w:val="2"/>
      <w:sz w:val="21"/>
      <w:szCs w:val="24"/>
    </w:rPr>
  </w:style>
  <w:style w:type="paragraph" w:styleId="Web">
    <w:name w:val="Normal (Web)"/>
    <w:basedOn w:val="a"/>
    <w:uiPriority w:val="99"/>
    <w:unhideWhenUsed/>
    <w:rsid w:val="00F146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Placeholder Text"/>
    <w:basedOn w:val="a0"/>
    <w:uiPriority w:val="99"/>
    <w:semiHidden/>
    <w:rsid w:val="00CE3E4B"/>
    <w:rPr>
      <w:color w:val="808080"/>
    </w:rPr>
  </w:style>
  <w:style w:type="character" w:styleId="ae">
    <w:name w:val="Strong"/>
    <w:basedOn w:val="a0"/>
    <w:qFormat/>
    <w:rsid w:val="00F0509C"/>
    <w:rPr>
      <w:b/>
      <w:bCs/>
    </w:rPr>
  </w:style>
  <w:style w:type="paragraph" w:customStyle="1" w:styleId="fig01">
    <w:name w:val="fig01"/>
    <w:basedOn w:val="af"/>
    <w:qFormat/>
    <w:rsid w:val="00EB11D0"/>
    <w:pPr>
      <w:spacing w:line="200" w:lineRule="exact"/>
      <w:jc w:val="center"/>
    </w:pPr>
    <w:rPr>
      <w:rFonts w:ascii="Times New Roman" w:eastAsia="Times New Roman" w:hAnsi="Times New Roman"/>
      <w:sz w:val="18"/>
    </w:rPr>
  </w:style>
  <w:style w:type="paragraph" w:styleId="af">
    <w:name w:val="Plain Text"/>
    <w:basedOn w:val="a"/>
    <w:link w:val="af0"/>
    <w:rsid w:val="00EB11D0"/>
    <w:rPr>
      <w:rFonts w:ascii="ＭＳ 明朝" w:hAnsi="Courier New" w:cs="Courier New"/>
      <w:szCs w:val="21"/>
    </w:rPr>
  </w:style>
  <w:style w:type="character" w:customStyle="1" w:styleId="af0">
    <w:name w:val="書式なし (文字)"/>
    <w:basedOn w:val="a0"/>
    <w:link w:val="af"/>
    <w:rsid w:val="00EB11D0"/>
    <w:rPr>
      <w:rFonts w:ascii="ＭＳ 明朝" w:hAnsi="Courier New" w:cs="Courier New"/>
      <w:kern w:val="2"/>
      <w:sz w:val="21"/>
      <w:szCs w:val="21"/>
    </w:rPr>
  </w:style>
  <w:style w:type="table" w:styleId="af1">
    <w:name w:val="Table Grid"/>
    <w:basedOn w:val="a1"/>
    <w:rsid w:val="00DC2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図表番号 (文字)"/>
    <w:basedOn w:val="a0"/>
    <w:link w:val="a4"/>
    <w:rsid w:val="00236E7D"/>
    <w:rPr>
      <w:rFonts w:ascii="Times New Roman" w:hAnsi="Times New Roman"/>
      <w:b/>
      <w:kern w:val="2"/>
      <w:sz w:val="24"/>
    </w:rPr>
  </w:style>
  <w:style w:type="paragraph" w:styleId="af2">
    <w:name w:val="List Paragraph"/>
    <w:basedOn w:val="a"/>
    <w:uiPriority w:val="34"/>
    <w:qFormat/>
    <w:rsid w:val="009230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354015">
      <w:bodyDiv w:val="1"/>
      <w:marLeft w:val="0"/>
      <w:marRight w:val="0"/>
      <w:marTop w:val="0"/>
      <w:marBottom w:val="0"/>
      <w:divBdr>
        <w:top w:val="none" w:sz="0" w:space="0" w:color="auto"/>
        <w:left w:val="none" w:sz="0" w:space="0" w:color="auto"/>
        <w:bottom w:val="none" w:sz="0" w:space="0" w:color="auto"/>
        <w:right w:val="none" w:sz="0" w:space="0" w:color="auto"/>
      </w:divBdr>
    </w:div>
    <w:div w:id="1295868725">
      <w:bodyDiv w:val="1"/>
      <w:marLeft w:val="0"/>
      <w:marRight w:val="0"/>
      <w:marTop w:val="0"/>
      <w:marBottom w:val="0"/>
      <w:divBdr>
        <w:top w:val="none" w:sz="0" w:space="0" w:color="auto"/>
        <w:left w:val="none" w:sz="0" w:space="0" w:color="auto"/>
        <w:bottom w:val="none" w:sz="0" w:space="0" w:color="auto"/>
        <w:right w:val="none" w:sz="0" w:space="0" w:color="auto"/>
      </w:divBdr>
    </w:div>
    <w:div w:id="1378428974">
      <w:bodyDiv w:val="1"/>
      <w:marLeft w:val="0"/>
      <w:marRight w:val="0"/>
      <w:marTop w:val="0"/>
      <w:marBottom w:val="0"/>
      <w:divBdr>
        <w:top w:val="none" w:sz="0" w:space="0" w:color="auto"/>
        <w:left w:val="none" w:sz="0" w:space="0" w:color="auto"/>
        <w:bottom w:val="none" w:sz="0" w:space="0" w:color="auto"/>
        <w:right w:val="none" w:sz="0" w:space="0" w:color="auto"/>
      </w:divBdr>
    </w:div>
    <w:div w:id="1514495635">
      <w:bodyDiv w:val="1"/>
      <w:marLeft w:val="0"/>
      <w:marRight w:val="0"/>
      <w:marTop w:val="0"/>
      <w:marBottom w:val="0"/>
      <w:divBdr>
        <w:top w:val="none" w:sz="0" w:space="0" w:color="auto"/>
        <w:left w:val="none" w:sz="0" w:space="0" w:color="auto"/>
        <w:bottom w:val="none" w:sz="0" w:space="0" w:color="auto"/>
        <w:right w:val="none" w:sz="0" w:space="0" w:color="auto"/>
      </w:divBdr>
      <w:divsChild>
        <w:div w:id="794524713">
          <w:marLeft w:val="0"/>
          <w:marRight w:val="0"/>
          <w:marTop w:val="0"/>
          <w:marBottom w:val="0"/>
          <w:divBdr>
            <w:top w:val="none" w:sz="0" w:space="0" w:color="auto"/>
            <w:left w:val="none" w:sz="0" w:space="0" w:color="auto"/>
            <w:bottom w:val="none" w:sz="0" w:space="0" w:color="auto"/>
            <w:right w:val="none" w:sz="0" w:space="0" w:color="auto"/>
          </w:divBdr>
          <w:divsChild>
            <w:div w:id="687483074">
              <w:marLeft w:val="0"/>
              <w:marRight w:val="0"/>
              <w:marTop w:val="0"/>
              <w:marBottom w:val="0"/>
              <w:divBdr>
                <w:top w:val="none" w:sz="0" w:space="0" w:color="auto"/>
                <w:left w:val="none" w:sz="0" w:space="0" w:color="auto"/>
                <w:bottom w:val="none" w:sz="0" w:space="0" w:color="auto"/>
                <w:right w:val="none" w:sz="0" w:space="0" w:color="auto"/>
              </w:divBdr>
              <w:divsChild>
                <w:div w:id="283540316">
                  <w:marLeft w:val="0"/>
                  <w:marRight w:val="0"/>
                  <w:marTop w:val="0"/>
                  <w:marBottom w:val="0"/>
                  <w:divBdr>
                    <w:top w:val="none" w:sz="0" w:space="0" w:color="auto"/>
                    <w:left w:val="none" w:sz="0" w:space="0" w:color="auto"/>
                    <w:bottom w:val="none" w:sz="0" w:space="0" w:color="auto"/>
                    <w:right w:val="none" w:sz="0" w:space="0" w:color="auto"/>
                  </w:divBdr>
                  <w:divsChild>
                    <w:div w:id="981615614">
                      <w:marLeft w:val="0"/>
                      <w:marRight w:val="0"/>
                      <w:marTop w:val="45"/>
                      <w:marBottom w:val="0"/>
                      <w:divBdr>
                        <w:top w:val="none" w:sz="0" w:space="0" w:color="auto"/>
                        <w:left w:val="none" w:sz="0" w:space="0" w:color="auto"/>
                        <w:bottom w:val="none" w:sz="0" w:space="0" w:color="auto"/>
                        <w:right w:val="none" w:sz="0" w:space="0" w:color="auto"/>
                      </w:divBdr>
                      <w:divsChild>
                        <w:div w:id="1978485273">
                          <w:marLeft w:val="0"/>
                          <w:marRight w:val="0"/>
                          <w:marTop w:val="0"/>
                          <w:marBottom w:val="0"/>
                          <w:divBdr>
                            <w:top w:val="none" w:sz="0" w:space="0" w:color="auto"/>
                            <w:left w:val="none" w:sz="0" w:space="0" w:color="auto"/>
                            <w:bottom w:val="none" w:sz="0" w:space="0" w:color="auto"/>
                            <w:right w:val="none" w:sz="0" w:space="0" w:color="auto"/>
                          </w:divBdr>
                          <w:divsChild>
                            <w:div w:id="1333987348">
                              <w:marLeft w:val="2070"/>
                              <w:marRight w:val="3960"/>
                              <w:marTop w:val="0"/>
                              <w:marBottom w:val="0"/>
                              <w:divBdr>
                                <w:top w:val="none" w:sz="0" w:space="0" w:color="auto"/>
                                <w:left w:val="none" w:sz="0" w:space="0" w:color="auto"/>
                                <w:bottom w:val="none" w:sz="0" w:space="0" w:color="auto"/>
                                <w:right w:val="none" w:sz="0" w:space="0" w:color="auto"/>
                              </w:divBdr>
                              <w:divsChild>
                                <w:div w:id="1295865330">
                                  <w:marLeft w:val="0"/>
                                  <w:marRight w:val="0"/>
                                  <w:marTop w:val="0"/>
                                  <w:marBottom w:val="0"/>
                                  <w:divBdr>
                                    <w:top w:val="none" w:sz="0" w:space="0" w:color="auto"/>
                                    <w:left w:val="none" w:sz="0" w:space="0" w:color="auto"/>
                                    <w:bottom w:val="none" w:sz="0" w:space="0" w:color="auto"/>
                                    <w:right w:val="none" w:sz="0" w:space="0" w:color="auto"/>
                                  </w:divBdr>
                                  <w:divsChild>
                                    <w:div w:id="1872260893">
                                      <w:marLeft w:val="0"/>
                                      <w:marRight w:val="0"/>
                                      <w:marTop w:val="0"/>
                                      <w:marBottom w:val="0"/>
                                      <w:divBdr>
                                        <w:top w:val="none" w:sz="0" w:space="0" w:color="auto"/>
                                        <w:left w:val="none" w:sz="0" w:space="0" w:color="auto"/>
                                        <w:bottom w:val="none" w:sz="0" w:space="0" w:color="auto"/>
                                        <w:right w:val="none" w:sz="0" w:space="0" w:color="auto"/>
                                      </w:divBdr>
                                      <w:divsChild>
                                        <w:div w:id="153449833">
                                          <w:marLeft w:val="0"/>
                                          <w:marRight w:val="0"/>
                                          <w:marTop w:val="0"/>
                                          <w:marBottom w:val="0"/>
                                          <w:divBdr>
                                            <w:top w:val="none" w:sz="0" w:space="0" w:color="auto"/>
                                            <w:left w:val="none" w:sz="0" w:space="0" w:color="auto"/>
                                            <w:bottom w:val="none" w:sz="0" w:space="0" w:color="auto"/>
                                            <w:right w:val="none" w:sz="0" w:space="0" w:color="auto"/>
                                          </w:divBdr>
                                          <w:divsChild>
                                            <w:div w:id="1709448571">
                                              <w:marLeft w:val="0"/>
                                              <w:marRight w:val="0"/>
                                              <w:marTop w:val="90"/>
                                              <w:marBottom w:val="0"/>
                                              <w:divBdr>
                                                <w:top w:val="none" w:sz="0" w:space="0" w:color="auto"/>
                                                <w:left w:val="none" w:sz="0" w:space="0" w:color="auto"/>
                                                <w:bottom w:val="none" w:sz="0" w:space="0" w:color="auto"/>
                                                <w:right w:val="none" w:sz="0" w:space="0" w:color="auto"/>
                                              </w:divBdr>
                                              <w:divsChild>
                                                <w:div w:id="140082181">
                                                  <w:marLeft w:val="0"/>
                                                  <w:marRight w:val="0"/>
                                                  <w:marTop w:val="0"/>
                                                  <w:marBottom w:val="0"/>
                                                  <w:divBdr>
                                                    <w:top w:val="none" w:sz="0" w:space="0" w:color="auto"/>
                                                    <w:left w:val="none" w:sz="0" w:space="0" w:color="auto"/>
                                                    <w:bottom w:val="none" w:sz="0" w:space="0" w:color="auto"/>
                                                    <w:right w:val="none" w:sz="0" w:space="0" w:color="auto"/>
                                                  </w:divBdr>
                                                  <w:divsChild>
                                                    <w:div w:id="271909868">
                                                      <w:marLeft w:val="0"/>
                                                      <w:marRight w:val="0"/>
                                                      <w:marTop w:val="0"/>
                                                      <w:marBottom w:val="0"/>
                                                      <w:divBdr>
                                                        <w:top w:val="none" w:sz="0" w:space="0" w:color="auto"/>
                                                        <w:left w:val="none" w:sz="0" w:space="0" w:color="auto"/>
                                                        <w:bottom w:val="none" w:sz="0" w:space="0" w:color="auto"/>
                                                        <w:right w:val="none" w:sz="0" w:space="0" w:color="auto"/>
                                                      </w:divBdr>
                                                      <w:divsChild>
                                                        <w:div w:id="87505694">
                                                          <w:marLeft w:val="0"/>
                                                          <w:marRight w:val="0"/>
                                                          <w:marTop w:val="0"/>
                                                          <w:marBottom w:val="0"/>
                                                          <w:divBdr>
                                                            <w:top w:val="none" w:sz="0" w:space="0" w:color="auto"/>
                                                            <w:left w:val="none" w:sz="0" w:space="0" w:color="auto"/>
                                                            <w:bottom w:val="none" w:sz="0" w:space="0" w:color="auto"/>
                                                            <w:right w:val="none" w:sz="0" w:space="0" w:color="auto"/>
                                                          </w:divBdr>
                                                          <w:divsChild>
                                                            <w:div w:id="1452287846">
                                                              <w:marLeft w:val="0"/>
                                                              <w:marRight w:val="0"/>
                                                              <w:marTop w:val="0"/>
                                                              <w:marBottom w:val="390"/>
                                                              <w:divBdr>
                                                                <w:top w:val="none" w:sz="0" w:space="0" w:color="auto"/>
                                                                <w:left w:val="none" w:sz="0" w:space="0" w:color="auto"/>
                                                                <w:bottom w:val="none" w:sz="0" w:space="0" w:color="auto"/>
                                                                <w:right w:val="none" w:sz="0" w:space="0" w:color="auto"/>
                                                              </w:divBdr>
                                                              <w:divsChild>
                                                                <w:div w:id="1185441571">
                                                                  <w:marLeft w:val="0"/>
                                                                  <w:marRight w:val="0"/>
                                                                  <w:marTop w:val="0"/>
                                                                  <w:marBottom w:val="0"/>
                                                                  <w:divBdr>
                                                                    <w:top w:val="none" w:sz="0" w:space="0" w:color="auto"/>
                                                                    <w:left w:val="none" w:sz="0" w:space="0" w:color="auto"/>
                                                                    <w:bottom w:val="none" w:sz="0" w:space="0" w:color="auto"/>
                                                                    <w:right w:val="none" w:sz="0" w:space="0" w:color="auto"/>
                                                                  </w:divBdr>
                                                                  <w:divsChild>
                                                                    <w:div w:id="1705593262">
                                                                      <w:marLeft w:val="0"/>
                                                                      <w:marRight w:val="0"/>
                                                                      <w:marTop w:val="0"/>
                                                                      <w:marBottom w:val="0"/>
                                                                      <w:divBdr>
                                                                        <w:top w:val="none" w:sz="0" w:space="0" w:color="auto"/>
                                                                        <w:left w:val="none" w:sz="0" w:space="0" w:color="auto"/>
                                                                        <w:bottom w:val="none" w:sz="0" w:space="0" w:color="auto"/>
                                                                        <w:right w:val="none" w:sz="0" w:space="0" w:color="auto"/>
                                                                      </w:divBdr>
                                                                      <w:divsChild>
                                                                        <w:div w:id="1008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7.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wmf"/><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0D549-05D2-4660-9471-816F2C31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1843</TotalTime>
  <Pages>20</Pages>
  <Words>15268</Words>
  <Characters>2268</Characters>
  <Application>Microsoft Office Word</Application>
  <DocSecurity>0</DocSecurity>
  <Lines>18</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学籍番号　　　　　　　　　名前</vt:lpstr>
      <vt:lpstr>学籍番号　　　　　　　　　名前</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学籍番号　　　　　　　　　名前</dc:title>
  <dc:subject/>
  <dc:creator>熱工学研究室</dc:creator>
  <cp:keywords/>
  <dc:description/>
  <cp:lastModifiedBy>KATO Yoshitaka</cp:lastModifiedBy>
  <cp:revision>86</cp:revision>
  <cp:lastPrinted>2020-01-07T23:53:00Z</cp:lastPrinted>
  <dcterms:created xsi:type="dcterms:W3CDTF">2018-07-14T14:09:00Z</dcterms:created>
  <dcterms:modified xsi:type="dcterms:W3CDTF">2020-01-28T09:28:00Z</dcterms:modified>
</cp:coreProperties>
</file>